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80B91" w14:textId="1506486C" w:rsidR="0048540F" w:rsidRPr="0048540F" w:rsidRDefault="0030323E" w:rsidP="0048540F">
      <w:pPr>
        <w:spacing w:before="40" w:line="297" w:lineRule="auto"/>
        <w:ind w:left="223" w:right="228"/>
        <w:jc w:val="center"/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</w:pPr>
      <w:r w:rsidRPr="0048540F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EDITAL</w:t>
      </w:r>
      <w:r w:rsidR="00FB2D70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 xml:space="preserve"> N</w:t>
      </w:r>
      <w:r w:rsidR="0048540F" w:rsidRPr="0048540F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º 00</w:t>
      </w:r>
      <w:r w:rsidR="008529C9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4</w:t>
      </w:r>
      <w:r w:rsidR="0048540F" w:rsidRPr="0048540F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/2022</w:t>
      </w:r>
    </w:p>
    <w:p w14:paraId="35A43EE3" w14:textId="6F15970C" w:rsidR="0048540F" w:rsidRPr="006C7AAD" w:rsidRDefault="0030323E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PROCESSO SELETIVO</w:t>
      </w:r>
      <w:r w:rsidR="00FB2D70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48540F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Nº 00</w:t>
      </w:r>
      <w:r w:rsidR="006C7AAD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2</w:t>
      </w:r>
      <w:r w:rsidR="0048540F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/2022</w:t>
      </w:r>
    </w:p>
    <w:p w14:paraId="2A509A00" w14:textId="07521554" w:rsidR="006C7AAD" w:rsidRPr="006C7AAD" w:rsidRDefault="006C7AAD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>PROVAS E TÍTULOS</w:t>
      </w:r>
    </w:p>
    <w:p w14:paraId="7AB0EF37" w14:textId="77777777" w:rsidR="00FF36C5" w:rsidRDefault="00FF36C5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0DE3D58" w14:textId="0C8FC975" w:rsidR="0048540F" w:rsidRPr="006C7AAD" w:rsidRDefault="0030323E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>AGENTE</w:t>
      </w:r>
      <w:r w:rsidR="0048540F"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CO</w:t>
      </w:r>
      <w:r w:rsidR="00FF36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MBATE ÀS </w:t>
      </w:r>
      <w:r w:rsidR="0048540F"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>ENDEMIAS</w:t>
      </w:r>
    </w:p>
    <w:p w14:paraId="0893252C" w14:textId="76372332" w:rsidR="00AA4E83" w:rsidRPr="006C7AAD" w:rsidRDefault="00AF26E5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124F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 </w:t>
      </w:r>
      <w:r w:rsidR="008529C9">
        <w:rPr>
          <w:rFonts w:ascii="Arial" w:hAnsi="Arial" w:cs="Arial"/>
          <w:b/>
          <w:bCs/>
          <w:color w:val="000000" w:themeColor="text1"/>
          <w:sz w:val="24"/>
          <w:szCs w:val="24"/>
        </w:rPr>
        <w:t>ANÁLISE DE RECURSO QUANTO AO INDEFERIMENTO DE INSCRIÇÃO</w:t>
      </w:r>
    </w:p>
    <w:p w14:paraId="4A26C97E" w14:textId="77777777" w:rsidR="00AA4E83" w:rsidRPr="00190A50" w:rsidRDefault="00AA4E83" w:rsidP="0048540F">
      <w:pPr>
        <w:pStyle w:val="Corpodetexto"/>
        <w:spacing w:before="9"/>
        <w:ind w:left="0"/>
        <w:jc w:val="both"/>
        <w:rPr>
          <w:rFonts w:ascii="Arial" w:hAnsi="Arial" w:cs="Arial"/>
          <w:b/>
          <w:color w:val="FF0000"/>
          <w:sz w:val="24"/>
          <w:szCs w:val="21"/>
        </w:rPr>
      </w:pPr>
    </w:p>
    <w:p w14:paraId="48BC3A60" w14:textId="6C771B44" w:rsidR="0019047E" w:rsidRDefault="0048540F" w:rsidP="0048540F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40F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48540F">
        <w:rPr>
          <w:rFonts w:ascii="Arial" w:hAnsi="Arial" w:cs="Arial"/>
          <w:b/>
          <w:bCs/>
          <w:color w:val="000000" w:themeColor="text1"/>
          <w:sz w:val="24"/>
          <w:szCs w:val="24"/>
        </w:rPr>
        <w:t>MUNICÍPIO DE IGUATEMI</w:t>
      </w:r>
      <w:r w:rsidRPr="0048540F">
        <w:rPr>
          <w:rFonts w:ascii="Arial" w:hAnsi="Arial" w:cs="Arial"/>
          <w:color w:val="000000" w:themeColor="text1"/>
          <w:sz w:val="24"/>
          <w:szCs w:val="24"/>
        </w:rPr>
        <w:t xml:space="preserve">, Estado de Mato Grosso do Sul, através da Comissão Organizadora dos Processos Seletivos, instituída pela Portaria nº </w:t>
      </w:r>
      <w:r>
        <w:rPr>
          <w:rFonts w:ascii="Arial" w:hAnsi="Arial" w:cs="Arial"/>
          <w:color w:val="000000" w:themeColor="text1"/>
          <w:sz w:val="24"/>
          <w:szCs w:val="24"/>
        </w:rPr>
        <w:t>235</w:t>
      </w:r>
      <w:r w:rsidRPr="0048540F">
        <w:rPr>
          <w:rFonts w:ascii="Arial" w:hAnsi="Arial" w:cs="Arial"/>
          <w:color w:val="000000" w:themeColor="text1"/>
          <w:sz w:val="24"/>
          <w:szCs w:val="24"/>
        </w:rPr>
        <w:t xml:space="preserve">/2022, no uso das atribuições que lhe são conferidas pela legislação em vigor, </w:t>
      </w:r>
      <w:r w:rsidR="00D526DE">
        <w:rPr>
          <w:rFonts w:ascii="Arial" w:hAnsi="Arial" w:cs="Arial"/>
          <w:color w:val="000000" w:themeColor="text1"/>
          <w:sz w:val="24"/>
          <w:szCs w:val="24"/>
        </w:rPr>
        <w:t xml:space="preserve">em conformidade com a Lei Municipal nº 2.419/2022 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Lei Federal nº 11.350/2006 e § 4º e ss. </w:t>
      </w:r>
      <w:r w:rsidR="009B20EE">
        <w:rPr>
          <w:rFonts w:ascii="Arial" w:hAnsi="Arial" w:cs="Arial"/>
          <w:color w:val="000000" w:themeColor="text1"/>
          <w:sz w:val="24"/>
          <w:szCs w:val="24"/>
        </w:rPr>
        <w:t xml:space="preserve">do art. 198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 </w:t>
      </w:r>
      <w:r w:rsidRPr="0048540F">
        <w:rPr>
          <w:rFonts w:ascii="Arial" w:hAnsi="Arial" w:cs="Arial"/>
          <w:color w:val="000000" w:themeColor="text1"/>
          <w:sz w:val="24"/>
          <w:szCs w:val="24"/>
        </w:rPr>
        <w:t>Constituição Federal</w:t>
      </w:r>
      <w:r w:rsidR="0030323E" w:rsidRPr="0048540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526DE" w:rsidRPr="0048540F">
        <w:rPr>
          <w:rFonts w:ascii="Arial" w:hAnsi="Arial" w:cs="Arial"/>
          <w:b/>
          <w:bCs/>
          <w:color w:val="000000" w:themeColor="text1"/>
          <w:sz w:val="24"/>
          <w:szCs w:val="24"/>
        </w:rPr>
        <w:t>TORNA PÚBLICO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para conhecimentos dos interessados, </w:t>
      </w:r>
      <w:r w:rsidR="0019047E">
        <w:rPr>
          <w:rFonts w:ascii="Arial" w:hAnsi="Arial" w:cs="Arial"/>
          <w:color w:val="000000" w:themeColor="text1"/>
          <w:sz w:val="24"/>
          <w:szCs w:val="24"/>
        </w:rPr>
        <w:t>o</w:t>
      </w:r>
      <w:r w:rsidR="00124F9A">
        <w:rPr>
          <w:rFonts w:ascii="Arial" w:hAnsi="Arial" w:cs="Arial"/>
          <w:color w:val="000000" w:themeColor="text1"/>
          <w:sz w:val="24"/>
          <w:szCs w:val="24"/>
        </w:rPr>
        <w:t xml:space="preserve"> resultado d</w:t>
      </w:r>
      <w:r w:rsidR="00C12065">
        <w:rPr>
          <w:rFonts w:ascii="Arial" w:hAnsi="Arial" w:cs="Arial"/>
          <w:color w:val="000000" w:themeColor="text1"/>
          <w:sz w:val="24"/>
          <w:szCs w:val="24"/>
        </w:rPr>
        <w:t>o julgamento do recurso quanto ao indeferimento de inscrição n</w:t>
      </w:r>
      <w:r w:rsidR="0019047E">
        <w:rPr>
          <w:rFonts w:ascii="Arial" w:hAnsi="Arial" w:cs="Arial"/>
          <w:color w:val="000000" w:themeColor="text1"/>
          <w:sz w:val="24"/>
          <w:szCs w:val="24"/>
        </w:rPr>
        <w:t xml:space="preserve">o Processo Seletivo </w:t>
      </w:r>
      <w:r w:rsidR="0030323E" w:rsidRPr="0048540F">
        <w:rPr>
          <w:rFonts w:ascii="Arial" w:hAnsi="Arial" w:cs="Arial"/>
          <w:color w:val="000000" w:themeColor="text1"/>
          <w:sz w:val="24"/>
          <w:szCs w:val="24"/>
        </w:rPr>
        <w:t>de Agente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Co</w:t>
      </w:r>
      <w:r w:rsidR="00D526DE">
        <w:rPr>
          <w:rFonts w:ascii="Arial" w:hAnsi="Arial" w:cs="Arial"/>
          <w:color w:val="000000" w:themeColor="text1"/>
          <w:sz w:val="24"/>
          <w:szCs w:val="24"/>
        </w:rPr>
        <w:t xml:space="preserve">mbate às </w:t>
      </w:r>
      <w:r>
        <w:rPr>
          <w:rFonts w:ascii="Arial" w:hAnsi="Arial" w:cs="Arial"/>
          <w:color w:val="000000" w:themeColor="text1"/>
          <w:sz w:val="24"/>
          <w:szCs w:val="24"/>
        </w:rPr>
        <w:t>Endemias</w:t>
      </w:r>
      <w:r w:rsidR="00D526DE">
        <w:rPr>
          <w:rFonts w:ascii="Arial" w:hAnsi="Arial" w:cs="Arial"/>
          <w:color w:val="000000" w:themeColor="text1"/>
          <w:sz w:val="24"/>
          <w:szCs w:val="24"/>
        </w:rPr>
        <w:t>-</w:t>
      </w:r>
      <w:r w:rsidR="00D526DE" w:rsidRPr="00D526DE">
        <w:rPr>
          <w:rFonts w:ascii="Arial" w:hAnsi="Arial" w:cs="Arial"/>
          <w:b/>
          <w:bCs/>
          <w:color w:val="000000" w:themeColor="text1"/>
          <w:sz w:val="24"/>
          <w:szCs w:val="24"/>
        </w:rPr>
        <w:t>ACE</w:t>
      </w:r>
      <w:r w:rsidR="00AF26E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AF26E5">
        <w:rPr>
          <w:rFonts w:ascii="Arial" w:hAnsi="Arial" w:cs="Arial"/>
          <w:color w:val="000000" w:themeColor="text1"/>
          <w:sz w:val="24"/>
          <w:szCs w:val="24"/>
        </w:rPr>
        <w:t>de que trata o Edital nº 001/2022</w:t>
      </w:r>
      <w:r w:rsidR="0030323E" w:rsidRPr="0048540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9047E">
        <w:rPr>
          <w:rFonts w:ascii="Arial" w:hAnsi="Arial" w:cs="Arial"/>
          <w:color w:val="000000" w:themeColor="text1"/>
          <w:sz w:val="24"/>
          <w:szCs w:val="24"/>
        </w:rPr>
        <w:t>conforme especificado na tabela abaixo:</w:t>
      </w:r>
    </w:p>
    <w:p w14:paraId="40E729AD" w14:textId="7F36B114" w:rsidR="00124F9A" w:rsidRDefault="00124F9A" w:rsidP="00124F9A">
      <w:pPr>
        <w:pStyle w:val="Corpodetexto"/>
        <w:spacing w:line="247" w:lineRule="auto"/>
        <w:ind w:right="12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1"/>
        <w:tblW w:w="9493" w:type="dxa"/>
        <w:tblLook w:val="04A0" w:firstRow="1" w:lastRow="0" w:firstColumn="1" w:lastColumn="0" w:noHBand="0" w:noVBand="1"/>
      </w:tblPr>
      <w:tblGrid>
        <w:gridCol w:w="3256"/>
        <w:gridCol w:w="1417"/>
        <w:gridCol w:w="4820"/>
      </w:tblGrid>
      <w:tr w:rsidR="00124F9A" w:rsidRPr="00124F9A" w14:paraId="0D79DC89" w14:textId="77777777" w:rsidTr="00C12065">
        <w:trPr>
          <w:trHeight w:val="227"/>
        </w:trPr>
        <w:tc>
          <w:tcPr>
            <w:tcW w:w="3256" w:type="dxa"/>
          </w:tcPr>
          <w:p w14:paraId="2B58833E" w14:textId="77777777" w:rsidR="00124F9A" w:rsidRPr="00124F9A" w:rsidRDefault="00124F9A" w:rsidP="00124F9A">
            <w:pPr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 xml:space="preserve">NOME </w:t>
            </w:r>
          </w:p>
        </w:tc>
        <w:tc>
          <w:tcPr>
            <w:tcW w:w="1417" w:type="dxa"/>
          </w:tcPr>
          <w:p w14:paraId="7DAF9F90" w14:textId="19979270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 xml:space="preserve">Nº. </w:t>
            </w:r>
            <w:r w:rsidRPr="00124F9A"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>INSC</w:t>
            </w:r>
            <w:r w:rsidR="00C12065"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4820" w:type="dxa"/>
          </w:tcPr>
          <w:p w14:paraId="55894070" w14:textId="1E15EC36" w:rsidR="00124F9A" w:rsidRPr="00124F9A" w:rsidRDefault="00C12065" w:rsidP="00124F9A">
            <w:pPr>
              <w:jc w:val="center"/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>JULGAMENTO</w:t>
            </w:r>
          </w:p>
        </w:tc>
      </w:tr>
      <w:tr w:rsidR="00124F9A" w:rsidRPr="00124F9A" w14:paraId="55174264" w14:textId="77777777" w:rsidTr="00C12065">
        <w:trPr>
          <w:trHeight w:val="175"/>
        </w:trPr>
        <w:tc>
          <w:tcPr>
            <w:tcW w:w="3256" w:type="dxa"/>
            <w:vAlign w:val="center"/>
          </w:tcPr>
          <w:p w14:paraId="170E3110" w14:textId="4853F848" w:rsidR="00124F9A" w:rsidRPr="00124F9A" w:rsidRDefault="00C12065" w:rsidP="00C12065">
            <w:pPr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proofErr w:type="spellStart"/>
            <w:r w:rsidRPr="00C12065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Mauriceia</w:t>
            </w:r>
            <w:proofErr w:type="spellEnd"/>
            <w:r w:rsidRPr="00C12065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 xml:space="preserve"> Aparecida Barros</w:t>
            </w:r>
          </w:p>
        </w:tc>
        <w:tc>
          <w:tcPr>
            <w:tcW w:w="1417" w:type="dxa"/>
            <w:vAlign w:val="center"/>
          </w:tcPr>
          <w:p w14:paraId="167CFC9F" w14:textId="7750625D" w:rsidR="00124F9A" w:rsidRPr="00124F9A" w:rsidRDefault="00124F9A" w:rsidP="00C12065">
            <w:pPr>
              <w:jc w:val="center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2.4</w:t>
            </w:r>
            <w:r w:rsidR="00C12065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12</w:t>
            </w:r>
          </w:p>
        </w:tc>
        <w:tc>
          <w:tcPr>
            <w:tcW w:w="4820" w:type="dxa"/>
          </w:tcPr>
          <w:p w14:paraId="53F41004" w14:textId="04CED5A0" w:rsidR="00124F9A" w:rsidRPr="00124F9A" w:rsidRDefault="00C12065" w:rsidP="00C12065">
            <w:pPr>
              <w:jc w:val="both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C12065"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>Recurso não provido.</w:t>
            </w:r>
            <w:r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 xml:space="preserve"> A candidata deixou de apresentar carteira de habilitação categoria A, conforme exigido expressamente no subitem 3.9.7 do Edital nº 001/2022, cuja divulgada do nome da candidata no rol de inscritos do Edital nº 002/202 ocorreu por equívoco (erro material), que pode ser corrigido a qualquer tempo.</w:t>
            </w:r>
          </w:p>
        </w:tc>
      </w:tr>
    </w:tbl>
    <w:p w14:paraId="7CEF925E" w14:textId="0DCF09CD" w:rsidR="00134916" w:rsidRDefault="00134916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A0C6562" w14:textId="409DDD5D" w:rsidR="00AA4E83" w:rsidRPr="00AF26E5" w:rsidRDefault="00215B69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26E5">
        <w:rPr>
          <w:rFonts w:ascii="Arial" w:hAnsi="Arial" w:cs="Arial"/>
          <w:color w:val="000000" w:themeColor="text1"/>
          <w:sz w:val="24"/>
          <w:szCs w:val="24"/>
        </w:rPr>
        <w:t xml:space="preserve">Iguatemi-MS, </w:t>
      </w:r>
      <w:r w:rsidR="00C12065">
        <w:rPr>
          <w:rFonts w:ascii="Arial" w:hAnsi="Arial" w:cs="Arial"/>
          <w:color w:val="000000" w:themeColor="text1"/>
          <w:sz w:val="24"/>
          <w:szCs w:val="24"/>
        </w:rPr>
        <w:t xml:space="preserve">14 </w:t>
      </w:r>
      <w:bookmarkStart w:id="0" w:name="_GoBack"/>
      <w:bookmarkEnd w:id="0"/>
      <w:r w:rsidR="006908F9" w:rsidRPr="00AF26E5">
        <w:rPr>
          <w:rFonts w:ascii="Arial" w:hAnsi="Arial" w:cs="Arial"/>
          <w:color w:val="000000" w:themeColor="text1"/>
          <w:sz w:val="24"/>
          <w:szCs w:val="24"/>
        </w:rPr>
        <w:t xml:space="preserve">de setembro </w:t>
      </w:r>
      <w:r w:rsidRPr="00AF26E5">
        <w:rPr>
          <w:rFonts w:ascii="Arial" w:hAnsi="Arial" w:cs="Arial"/>
          <w:color w:val="000000" w:themeColor="text1"/>
          <w:sz w:val="24"/>
          <w:szCs w:val="24"/>
        </w:rPr>
        <w:t>de 2022.</w:t>
      </w:r>
    </w:p>
    <w:p w14:paraId="689A229C" w14:textId="77777777" w:rsidR="00AA4E83" w:rsidRPr="0048540F" w:rsidRDefault="00AA4E83" w:rsidP="00215B69">
      <w:pPr>
        <w:pStyle w:val="Corpodetexto"/>
        <w:spacing w:before="4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533E4CB" w14:textId="77777777" w:rsidR="00215B69" w:rsidRDefault="00215B69" w:rsidP="00215B69">
      <w:pPr>
        <w:ind w:left="115"/>
        <w:jc w:val="center"/>
        <w:rPr>
          <w:rFonts w:ascii="Arial" w:hAnsi="Arial" w:cs="Arial"/>
          <w:b/>
          <w:i/>
          <w:sz w:val="24"/>
          <w:szCs w:val="24"/>
        </w:rPr>
      </w:pPr>
    </w:p>
    <w:p w14:paraId="7C2EBBD8" w14:textId="1DE5A4A3" w:rsidR="00AA4E83" w:rsidRPr="0048540F" w:rsidRDefault="00215B69" w:rsidP="00215B69">
      <w:pPr>
        <w:ind w:left="115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Alexandre Antônio de Azevedo</w:t>
      </w:r>
    </w:p>
    <w:p w14:paraId="27E9535E" w14:textId="6E813024" w:rsidR="00AA4E83" w:rsidRPr="0048540F" w:rsidRDefault="0030323E" w:rsidP="00215B69">
      <w:pPr>
        <w:pStyle w:val="Corpodetexto"/>
        <w:spacing w:before="6"/>
        <w:jc w:val="center"/>
        <w:rPr>
          <w:rFonts w:ascii="Arial" w:hAnsi="Arial" w:cs="Arial"/>
          <w:sz w:val="24"/>
          <w:szCs w:val="24"/>
        </w:rPr>
      </w:pPr>
      <w:r w:rsidRPr="0048540F">
        <w:rPr>
          <w:rFonts w:ascii="Arial" w:hAnsi="Arial" w:cs="Arial"/>
          <w:sz w:val="24"/>
          <w:szCs w:val="24"/>
        </w:rPr>
        <w:t>Presidente da Comi</w:t>
      </w:r>
      <w:r w:rsidR="00215B69">
        <w:rPr>
          <w:rFonts w:ascii="Arial" w:hAnsi="Arial" w:cs="Arial"/>
          <w:sz w:val="24"/>
          <w:szCs w:val="24"/>
        </w:rPr>
        <w:t>ssão</w:t>
      </w:r>
    </w:p>
    <w:sectPr w:rsidR="00AA4E83" w:rsidRPr="0048540F" w:rsidSect="00CF580A">
      <w:headerReference w:type="default" r:id="rId8"/>
      <w:footerReference w:type="default" r:id="rId9"/>
      <w:pgSz w:w="11910" w:h="16840" w:code="9"/>
      <w:pgMar w:top="1985" w:right="1134" w:bottom="1247" w:left="1134" w:header="6" w:footer="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95FCB" w14:textId="77777777" w:rsidR="00222FAB" w:rsidRDefault="00222FAB">
      <w:r>
        <w:separator/>
      </w:r>
    </w:p>
  </w:endnote>
  <w:endnote w:type="continuationSeparator" w:id="0">
    <w:p w14:paraId="249B3FDD" w14:textId="77777777" w:rsidR="00222FAB" w:rsidRDefault="0022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06AE7" w14:textId="77777777" w:rsidR="00DB6B1A" w:rsidRDefault="00DB6B1A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232F5" w14:textId="77777777" w:rsidR="00222FAB" w:rsidRDefault="00222FAB">
      <w:r>
        <w:separator/>
      </w:r>
    </w:p>
  </w:footnote>
  <w:footnote w:type="continuationSeparator" w:id="0">
    <w:p w14:paraId="5CDABD2C" w14:textId="77777777" w:rsidR="00222FAB" w:rsidRDefault="00222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F2406" w14:textId="77777777" w:rsidR="00DB6B1A" w:rsidRDefault="00DB6B1A">
    <w:pPr>
      <w:pStyle w:val="Corpodetex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774CD"/>
    <w:multiLevelType w:val="multilevel"/>
    <w:tmpl w:val="51B4C0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800"/>
      </w:pPr>
      <w:rPr>
        <w:rFonts w:hint="default"/>
      </w:rPr>
    </w:lvl>
  </w:abstractNum>
  <w:abstractNum w:abstractNumId="1" w15:restartNumberingAfterBreak="0">
    <w:nsid w:val="161C6670"/>
    <w:multiLevelType w:val="multilevel"/>
    <w:tmpl w:val="C34E0C70"/>
    <w:lvl w:ilvl="0">
      <w:start w:val="5"/>
      <w:numFmt w:val="decimal"/>
      <w:lvlText w:val="%1"/>
      <w:lvlJc w:val="left"/>
      <w:pPr>
        <w:ind w:left="244" w:hanging="130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30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43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540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6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93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9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3" w:hanging="431"/>
      </w:pPr>
      <w:rPr>
        <w:rFonts w:hint="default"/>
        <w:lang w:val="pt-PT" w:eastAsia="en-US" w:bidi="ar-SA"/>
      </w:rPr>
    </w:lvl>
  </w:abstractNum>
  <w:abstractNum w:abstractNumId="2" w15:restartNumberingAfterBreak="0">
    <w:nsid w:val="1BB22EBF"/>
    <w:multiLevelType w:val="multilevel"/>
    <w:tmpl w:val="89EA7882"/>
    <w:lvl w:ilvl="0">
      <w:start w:val="8"/>
      <w:numFmt w:val="decimal"/>
      <w:lvlText w:val="%1"/>
      <w:lvlJc w:val="left"/>
      <w:pPr>
        <w:ind w:left="415" w:hanging="3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30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43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2759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8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8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7" w:hanging="431"/>
      </w:pPr>
      <w:rPr>
        <w:rFonts w:hint="default"/>
        <w:lang w:val="pt-PT" w:eastAsia="en-US" w:bidi="ar-SA"/>
      </w:rPr>
    </w:lvl>
  </w:abstractNum>
  <w:abstractNum w:abstractNumId="3" w15:restartNumberingAfterBreak="0">
    <w:nsid w:val="21BB30C5"/>
    <w:multiLevelType w:val="multilevel"/>
    <w:tmpl w:val="8A7ACB4A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527E96"/>
    <w:multiLevelType w:val="multilevel"/>
    <w:tmpl w:val="36F0052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5" w15:restartNumberingAfterBreak="0">
    <w:nsid w:val="26EB326B"/>
    <w:multiLevelType w:val="multilevel"/>
    <w:tmpl w:val="061A7E4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52" w:hanging="1800"/>
      </w:pPr>
      <w:rPr>
        <w:rFonts w:hint="default"/>
      </w:rPr>
    </w:lvl>
  </w:abstractNum>
  <w:abstractNum w:abstractNumId="6" w15:restartNumberingAfterBreak="0">
    <w:nsid w:val="287F3C50"/>
    <w:multiLevelType w:val="multilevel"/>
    <w:tmpl w:val="A6F6BD40"/>
    <w:lvl w:ilvl="0">
      <w:start w:val="1"/>
      <w:numFmt w:val="decimal"/>
      <w:lvlText w:val="%1"/>
      <w:lvlJc w:val="left"/>
      <w:pPr>
        <w:ind w:left="244" w:hanging="130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03" w:hanging="303"/>
      </w:pPr>
      <w:rPr>
        <w:rFonts w:hint="default"/>
        <w:spacing w:val="-2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303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540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6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93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9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3" w:hanging="303"/>
      </w:pPr>
      <w:rPr>
        <w:rFonts w:hint="default"/>
        <w:lang w:val="pt-PT" w:eastAsia="en-US" w:bidi="ar-SA"/>
      </w:rPr>
    </w:lvl>
  </w:abstractNum>
  <w:abstractNum w:abstractNumId="7" w15:restartNumberingAfterBreak="0">
    <w:nsid w:val="2B285F65"/>
    <w:multiLevelType w:val="hybridMultilevel"/>
    <w:tmpl w:val="E4BA4130"/>
    <w:lvl w:ilvl="0" w:tplc="60A4F1EA">
      <w:start w:val="1"/>
      <w:numFmt w:val="lowerLetter"/>
      <w:lvlText w:val="%1)"/>
      <w:lvlJc w:val="left"/>
      <w:pPr>
        <w:ind w:left="289" w:hanging="175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t-PT" w:eastAsia="en-US" w:bidi="ar-SA"/>
      </w:rPr>
    </w:lvl>
    <w:lvl w:ilvl="1" w:tplc="58C05002">
      <w:numFmt w:val="bullet"/>
      <w:lvlText w:val="•"/>
      <w:lvlJc w:val="left"/>
      <w:pPr>
        <w:ind w:left="1304" w:hanging="175"/>
      </w:pPr>
      <w:rPr>
        <w:rFonts w:hint="default"/>
        <w:lang w:val="pt-PT" w:eastAsia="en-US" w:bidi="ar-SA"/>
      </w:rPr>
    </w:lvl>
    <w:lvl w:ilvl="2" w:tplc="D362DEC6">
      <w:numFmt w:val="bullet"/>
      <w:lvlText w:val="•"/>
      <w:lvlJc w:val="left"/>
      <w:pPr>
        <w:ind w:left="2329" w:hanging="175"/>
      </w:pPr>
      <w:rPr>
        <w:rFonts w:hint="default"/>
        <w:lang w:val="pt-PT" w:eastAsia="en-US" w:bidi="ar-SA"/>
      </w:rPr>
    </w:lvl>
    <w:lvl w:ilvl="3" w:tplc="E754221E">
      <w:numFmt w:val="bullet"/>
      <w:lvlText w:val="•"/>
      <w:lvlJc w:val="left"/>
      <w:pPr>
        <w:ind w:left="3353" w:hanging="175"/>
      </w:pPr>
      <w:rPr>
        <w:rFonts w:hint="default"/>
        <w:lang w:val="pt-PT" w:eastAsia="en-US" w:bidi="ar-SA"/>
      </w:rPr>
    </w:lvl>
    <w:lvl w:ilvl="4" w:tplc="41000A5A">
      <w:numFmt w:val="bullet"/>
      <w:lvlText w:val="•"/>
      <w:lvlJc w:val="left"/>
      <w:pPr>
        <w:ind w:left="4378" w:hanging="175"/>
      </w:pPr>
      <w:rPr>
        <w:rFonts w:hint="default"/>
        <w:lang w:val="pt-PT" w:eastAsia="en-US" w:bidi="ar-SA"/>
      </w:rPr>
    </w:lvl>
    <w:lvl w:ilvl="5" w:tplc="7B26C7B6">
      <w:numFmt w:val="bullet"/>
      <w:lvlText w:val="•"/>
      <w:lvlJc w:val="left"/>
      <w:pPr>
        <w:ind w:left="5403" w:hanging="175"/>
      </w:pPr>
      <w:rPr>
        <w:rFonts w:hint="default"/>
        <w:lang w:val="pt-PT" w:eastAsia="en-US" w:bidi="ar-SA"/>
      </w:rPr>
    </w:lvl>
    <w:lvl w:ilvl="6" w:tplc="08BA3504">
      <w:numFmt w:val="bullet"/>
      <w:lvlText w:val="•"/>
      <w:lvlJc w:val="left"/>
      <w:pPr>
        <w:ind w:left="6427" w:hanging="175"/>
      </w:pPr>
      <w:rPr>
        <w:rFonts w:hint="default"/>
        <w:lang w:val="pt-PT" w:eastAsia="en-US" w:bidi="ar-SA"/>
      </w:rPr>
    </w:lvl>
    <w:lvl w:ilvl="7" w:tplc="5560B2A8">
      <w:numFmt w:val="bullet"/>
      <w:lvlText w:val="•"/>
      <w:lvlJc w:val="left"/>
      <w:pPr>
        <w:ind w:left="7452" w:hanging="175"/>
      </w:pPr>
      <w:rPr>
        <w:rFonts w:hint="default"/>
        <w:lang w:val="pt-PT" w:eastAsia="en-US" w:bidi="ar-SA"/>
      </w:rPr>
    </w:lvl>
    <w:lvl w:ilvl="8" w:tplc="4A200B9A">
      <w:numFmt w:val="bullet"/>
      <w:lvlText w:val="•"/>
      <w:lvlJc w:val="left"/>
      <w:pPr>
        <w:ind w:left="8477" w:hanging="175"/>
      </w:pPr>
      <w:rPr>
        <w:rFonts w:hint="default"/>
        <w:lang w:val="pt-PT" w:eastAsia="en-US" w:bidi="ar-SA"/>
      </w:rPr>
    </w:lvl>
  </w:abstractNum>
  <w:abstractNum w:abstractNumId="8" w15:restartNumberingAfterBreak="0">
    <w:nsid w:val="305D20DD"/>
    <w:multiLevelType w:val="multilevel"/>
    <w:tmpl w:val="D826C5F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BB62B5"/>
    <w:multiLevelType w:val="multilevel"/>
    <w:tmpl w:val="E8FA74C0"/>
    <w:lvl w:ilvl="0">
      <w:start w:val="9"/>
      <w:numFmt w:val="decimal"/>
      <w:lvlText w:val="%1"/>
      <w:lvlJc w:val="left"/>
      <w:pPr>
        <w:ind w:left="244" w:hanging="130"/>
      </w:pPr>
      <w:rPr>
        <w:rFonts w:hint="default"/>
        <w:b/>
        <w:bCs/>
        <w:w w:val="10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317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43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640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52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64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77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9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1" w:hanging="431"/>
      </w:pPr>
      <w:rPr>
        <w:rFonts w:hint="default"/>
        <w:lang w:val="pt-PT" w:eastAsia="en-US" w:bidi="ar-SA"/>
      </w:rPr>
    </w:lvl>
  </w:abstractNum>
  <w:abstractNum w:abstractNumId="10" w15:restartNumberingAfterBreak="0">
    <w:nsid w:val="33A16DDF"/>
    <w:multiLevelType w:val="multilevel"/>
    <w:tmpl w:val="9FE0C00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1" w15:restartNumberingAfterBreak="0">
    <w:nsid w:val="35EA197F"/>
    <w:multiLevelType w:val="multilevel"/>
    <w:tmpl w:val="B258895C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F0748B"/>
    <w:multiLevelType w:val="hybridMultilevel"/>
    <w:tmpl w:val="BBAE7596"/>
    <w:lvl w:ilvl="0" w:tplc="A1BC265A">
      <w:start w:val="100"/>
      <w:numFmt w:val="decimal"/>
      <w:lvlText w:val="%1"/>
      <w:lvlJc w:val="left"/>
      <w:pPr>
        <w:ind w:left="457" w:hanging="405"/>
      </w:pPr>
      <w:rPr>
        <w:rFonts w:hint="default"/>
        <w:w w:val="105"/>
      </w:rPr>
    </w:lvl>
    <w:lvl w:ilvl="1" w:tplc="04160019">
      <w:start w:val="1"/>
      <w:numFmt w:val="lowerLetter"/>
      <w:lvlText w:val="%2."/>
      <w:lvlJc w:val="left"/>
      <w:pPr>
        <w:ind w:left="1132" w:hanging="360"/>
      </w:pPr>
    </w:lvl>
    <w:lvl w:ilvl="2" w:tplc="0416001B" w:tentative="1">
      <w:start w:val="1"/>
      <w:numFmt w:val="lowerRoman"/>
      <w:lvlText w:val="%3."/>
      <w:lvlJc w:val="right"/>
      <w:pPr>
        <w:ind w:left="1852" w:hanging="180"/>
      </w:pPr>
    </w:lvl>
    <w:lvl w:ilvl="3" w:tplc="0416000F" w:tentative="1">
      <w:start w:val="1"/>
      <w:numFmt w:val="decimal"/>
      <w:lvlText w:val="%4."/>
      <w:lvlJc w:val="left"/>
      <w:pPr>
        <w:ind w:left="2572" w:hanging="360"/>
      </w:pPr>
    </w:lvl>
    <w:lvl w:ilvl="4" w:tplc="04160019" w:tentative="1">
      <w:start w:val="1"/>
      <w:numFmt w:val="lowerLetter"/>
      <w:lvlText w:val="%5."/>
      <w:lvlJc w:val="left"/>
      <w:pPr>
        <w:ind w:left="3292" w:hanging="360"/>
      </w:pPr>
    </w:lvl>
    <w:lvl w:ilvl="5" w:tplc="0416001B" w:tentative="1">
      <w:start w:val="1"/>
      <w:numFmt w:val="lowerRoman"/>
      <w:lvlText w:val="%6."/>
      <w:lvlJc w:val="right"/>
      <w:pPr>
        <w:ind w:left="4012" w:hanging="180"/>
      </w:pPr>
    </w:lvl>
    <w:lvl w:ilvl="6" w:tplc="0416000F" w:tentative="1">
      <w:start w:val="1"/>
      <w:numFmt w:val="decimal"/>
      <w:lvlText w:val="%7."/>
      <w:lvlJc w:val="left"/>
      <w:pPr>
        <w:ind w:left="4732" w:hanging="360"/>
      </w:pPr>
    </w:lvl>
    <w:lvl w:ilvl="7" w:tplc="04160019" w:tentative="1">
      <w:start w:val="1"/>
      <w:numFmt w:val="lowerLetter"/>
      <w:lvlText w:val="%8."/>
      <w:lvlJc w:val="left"/>
      <w:pPr>
        <w:ind w:left="5452" w:hanging="360"/>
      </w:pPr>
    </w:lvl>
    <w:lvl w:ilvl="8" w:tplc="0416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3" w15:restartNumberingAfterBreak="0">
    <w:nsid w:val="42D223D3"/>
    <w:multiLevelType w:val="multilevel"/>
    <w:tmpl w:val="54525624"/>
    <w:lvl w:ilvl="0">
      <w:start w:val="4"/>
      <w:numFmt w:val="decimal"/>
      <w:lvlText w:val="%1"/>
      <w:lvlJc w:val="left"/>
      <w:pPr>
        <w:ind w:left="115" w:hanging="32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329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01" w:hanging="3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1" w:hanging="3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3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3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4" w:hanging="3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5" w:hanging="329"/>
      </w:pPr>
      <w:rPr>
        <w:rFonts w:hint="default"/>
        <w:lang w:val="pt-PT" w:eastAsia="en-US" w:bidi="ar-SA"/>
      </w:rPr>
    </w:lvl>
  </w:abstractNum>
  <w:abstractNum w:abstractNumId="14" w15:restartNumberingAfterBreak="0">
    <w:nsid w:val="4B7801CB"/>
    <w:multiLevelType w:val="multilevel"/>
    <w:tmpl w:val="D0945A68"/>
    <w:lvl w:ilvl="0">
      <w:start w:val="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8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15" w15:restartNumberingAfterBreak="0">
    <w:nsid w:val="4D016286"/>
    <w:multiLevelType w:val="multilevel"/>
    <w:tmpl w:val="E23CC66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6" w15:restartNumberingAfterBreak="0">
    <w:nsid w:val="4FFE7A7C"/>
    <w:multiLevelType w:val="multilevel"/>
    <w:tmpl w:val="8A962A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522C3298"/>
    <w:multiLevelType w:val="multilevel"/>
    <w:tmpl w:val="75105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8" w15:restartNumberingAfterBreak="0">
    <w:nsid w:val="55C11543"/>
    <w:multiLevelType w:val="multilevel"/>
    <w:tmpl w:val="DAE4FB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127653"/>
    <w:multiLevelType w:val="hybridMultilevel"/>
    <w:tmpl w:val="5A361EFE"/>
    <w:lvl w:ilvl="0" w:tplc="60C6EA4A">
      <w:start w:val="4"/>
      <w:numFmt w:val="upperRoman"/>
      <w:lvlText w:val="%1"/>
      <w:lvlJc w:val="left"/>
      <w:pPr>
        <w:ind w:left="338" w:hanging="223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t-PT" w:eastAsia="en-US" w:bidi="ar-SA"/>
      </w:rPr>
    </w:lvl>
    <w:lvl w:ilvl="1" w:tplc="B5227032">
      <w:numFmt w:val="bullet"/>
      <w:lvlText w:val="•"/>
      <w:lvlJc w:val="left"/>
      <w:pPr>
        <w:ind w:left="1358" w:hanging="223"/>
      </w:pPr>
      <w:rPr>
        <w:rFonts w:hint="default"/>
        <w:lang w:val="pt-PT" w:eastAsia="en-US" w:bidi="ar-SA"/>
      </w:rPr>
    </w:lvl>
    <w:lvl w:ilvl="2" w:tplc="97ECB7C6">
      <w:numFmt w:val="bullet"/>
      <w:lvlText w:val="•"/>
      <w:lvlJc w:val="left"/>
      <w:pPr>
        <w:ind w:left="2377" w:hanging="223"/>
      </w:pPr>
      <w:rPr>
        <w:rFonts w:hint="default"/>
        <w:lang w:val="pt-PT" w:eastAsia="en-US" w:bidi="ar-SA"/>
      </w:rPr>
    </w:lvl>
    <w:lvl w:ilvl="3" w:tplc="9BA0F716">
      <w:numFmt w:val="bullet"/>
      <w:lvlText w:val="•"/>
      <w:lvlJc w:val="left"/>
      <w:pPr>
        <w:ind w:left="3395" w:hanging="223"/>
      </w:pPr>
      <w:rPr>
        <w:rFonts w:hint="default"/>
        <w:lang w:val="pt-PT" w:eastAsia="en-US" w:bidi="ar-SA"/>
      </w:rPr>
    </w:lvl>
    <w:lvl w:ilvl="4" w:tplc="92C8A926">
      <w:numFmt w:val="bullet"/>
      <w:lvlText w:val="•"/>
      <w:lvlJc w:val="left"/>
      <w:pPr>
        <w:ind w:left="4414" w:hanging="223"/>
      </w:pPr>
      <w:rPr>
        <w:rFonts w:hint="default"/>
        <w:lang w:val="pt-PT" w:eastAsia="en-US" w:bidi="ar-SA"/>
      </w:rPr>
    </w:lvl>
    <w:lvl w:ilvl="5" w:tplc="991EA856">
      <w:numFmt w:val="bullet"/>
      <w:lvlText w:val="•"/>
      <w:lvlJc w:val="left"/>
      <w:pPr>
        <w:ind w:left="5433" w:hanging="223"/>
      </w:pPr>
      <w:rPr>
        <w:rFonts w:hint="default"/>
        <w:lang w:val="pt-PT" w:eastAsia="en-US" w:bidi="ar-SA"/>
      </w:rPr>
    </w:lvl>
    <w:lvl w:ilvl="6" w:tplc="96D26BCE">
      <w:numFmt w:val="bullet"/>
      <w:lvlText w:val="•"/>
      <w:lvlJc w:val="left"/>
      <w:pPr>
        <w:ind w:left="6451" w:hanging="223"/>
      </w:pPr>
      <w:rPr>
        <w:rFonts w:hint="default"/>
        <w:lang w:val="pt-PT" w:eastAsia="en-US" w:bidi="ar-SA"/>
      </w:rPr>
    </w:lvl>
    <w:lvl w:ilvl="7" w:tplc="55586EC8">
      <w:numFmt w:val="bullet"/>
      <w:lvlText w:val="•"/>
      <w:lvlJc w:val="left"/>
      <w:pPr>
        <w:ind w:left="7470" w:hanging="223"/>
      </w:pPr>
      <w:rPr>
        <w:rFonts w:hint="default"/>
        <w:lang w:val="pt-PT" w:eastAsia="en-US" w:bidi="ar-SA"/>
      </w:rPr>
    </w:lvl>
    <w:lvl w:ilvl="8" w:tplc="55761538">
      <w:numFmt w:val="bullet"/>
      <w:lvlText w:val="•"/>
      <w:lvlJc w:val="left"/>
      <w:pPr>
        <w:ind w:left="8489" w:hanging="223"/>
      </w:pPr>
      <w:rPr>
        <w:rFonts w:hint="default"/>
        <w:lang w:val="pt-PT" w:eastAsia="en-US" w:bidi="ar-SA"/>
      </w:rPr>
    </w:lvl>
  </w:abstractNum>
  <w:abstractNum w:abstractNumId="20" w15:restartNumberingAfterBreak="0">
    <w:nsid w:val="5C271C18"/>
    <w:multiLevelType w:val="multilevel"/>
    <w:tmpl w:val="E34C8F1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21" w15:restartNumberingAfterBreak="0">
    <w:nsid w:val="631562DF"/>
    <w:multiLevelType w:val="multilevel"/>
    <w:tmpl w:val="FDD8FAF0"/>
    <w:lvl w:ilvl="0">
      <w:start w:val="1"/>
      <w:numFmt w:val="decimal"/>
      <w:lvlText w:val="%1"/>
      <w:lvlJc w:val="left"/>
      <w:pPr>
        <w:ind w:left="244" w:hanging="130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301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1542" w:hanging="3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65" w:hanging="3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8" w:hanging="3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1" w:hanging="3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4" w:hanging="3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3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0" w:hanging="301"/>
      </w:pPr>
      <w:rPr>
        <w:rFonts w:hint="default"/>
        <w:lang w:val="pt-PT" w:eastAsia="en-US" w:bidi="ar-SA"/>
      </w:rPr>
    </w:lvl>
  </w:abstractNum>
  <w:abstractNum w:abstractNumId="22" w15:restartNumberingAfterBreak="0">
    <w:nsid w:val="676E2C32"/>
    <w:multiLevelType w:val="multilevel"/>
    <w:tmpl w:val="6AD2618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8AC5C0C"/>
    <w:multiLevelType w:val="multilevel"/>
    <w:tmpl w:val="1848E5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5E1AF7"/>
    <w:multiLevelType w:val="multilevel"/>
    <w:tmpl w:val="7302A8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0C301B"/>
    <w:multiLevelType w:val="multilevel"/>
    <w:tmpl w:val="8D44E9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0" w:hanging="1800"/>
      </w:pPr>
      <w:rPr>
        <w:rFonts w:hint="default"/>
      </w:rPr>
    </w:lvl>
  </w:abstractNum>
  <w:abstractNum w:abstractNumId="26" w15:restartNumberingAfterBreak="0">
    <w:nsid w:val="74187ABD"/>
    <w:multiLevelType w:val="multilevel"/>
    <w:tmpl w:val="FA7CFBD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7C357D8"/>
    <w:multiLevelType w:val="multilevel"/>
    <w:tmpl w:val="949EFA7C"/>
    <w:lvl w:ilvl="0">
      <w:start w:val="3"/>
      <w:numFmt w:val="decimal"/>
      <w:lvlText w:val="%1"/>
      <w:lvlJc w:val="left"/>
      <w:pPr>
        <w:ind w:left="115" w:hanging="39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5" w:hanging="39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5" w:hanging="396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324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5" w:hanging="396"/>
      </w:pPr>
      <w:rPr>
        <w:rFonts w:hint="default"/>
        <w:lang w:val="pt-PT" w:eastAsia="en-US" w:bidi="ar-SA"/>
      </w:rPr>
    </w:lvl>
  </w:abstractNum>
  <w:abstractNum w:abstractNumId="28" w15:restartNumberingAfterBreak="0">
    <w:nsid w:val="7E8D2B5F"/>
    <w:multiLevelType w:val="multilevel"/>
    <w:tmpl w:val="2BC23E7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EA7150A"/>
    <w:multiLevelType w:val="hybridMultilevel"/>
    <w:tmpl w:val="89060EC6"/>
    <w:lvl w:ilvl="0" w:tplc="121E7330">
      <w:start w:val="1"/>
      <w:numFmt w:val="lowerLetter"/>
      <w:lvlText w:val="%1)"/>
      <w:lvlJc w:val="left"/>
      <w:pPr>
        <w:ind w:left="289" w:hanging="175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t-PT" w:eastAsia="en-US" w:bidi="ar-SA"/>
      </w:rPr>
    </w:lvl>
    <w:lvl w:ilvl="1" w:tplc="5BD695C2">
      <w:numFmt w:val="bullet"/>
      <w:lvlText w:val="•"/>
      <w:lvlJc w:val="left"/>
      <w:pPr>
        <w:ind w:left="1304" w:hanging="175"/>
      </w:pPr>
      <w:rPr>
        <w:rFonts w:hint="default"/>
        <w:lang w:val="pt-PT" w:eastAsia="en-US" w:bidi="ar-SA"/>
      </w:rPr>
    </w:lvl>
    <w:lvl w:ilvl="2" w:tplc="ACD4D9AA">
      <w:numFmt w:val="bullet"/>
      <w:lvlText w:val="•"/>
      <w:lvlJc w:val="left"/>
      <w:pPr>
        <w:ind w:left="2329" w:hanging="175"/>
      </w:pPr>
      <w:rPr>
        <w:rFonts w:hint="default"/>
        <w:lang w:val="pt-PT" w:eastAsia="en-US" w:bidi="ar-SA"/>
      </w:rPr>
    </w:lvl>
    <w:lvl w:ilvl="3" w:tplc="0D48C9AC">
      <w:numFmt w:val="bullet"/>
      <w:lvlText w:val="•"/>
      <w:lvlJc w:val="left"/>
      <w:pPr>
        <w:ind w:left="3353" w:hanging="175"/>
      </w:pPr>
      <w:rPr>
        <w:rFonts w:hint="default"/>
        <w:lang w:val="pt-PT" w:eastAsia="en-US" w:bidi="ar-SA"/>
      </w:rPr>
    </w:lvl>
    <w:lvl w:ilvl="4" w:tplc="6E08A0C2">
      <w:numFmt w:val="bullet"/>
      <w:lvlText w:val="•"/>
      <w:lvlJc w:val="left"/>
      <w:pPr>
        <w:ind w:left="4378" w:hanging="175"/>
      </w:pPr>
      <w:rPr>
        <w:rFonts w:hint="default"/>
        <w:lang w:val="pt-PT" w:eastAsia="en-US" w:bidi="ar-SA"/>
      </w:rPr>
    </w:lvl>
    <w:lvl w:ilvl="5" w:tplc="C5FE39F0">
      <w:numFmt w:val="bullet"/>
      <w:lvlText w:val="•"/>
      <w:lvlJc w:val="left"/>
      <w:pPr>
        <w:ind w:left="5403" w:hanging="175"/>
      </w:pPr>
      <w:rPr>
        <w:rFonts w:hint="default"/>
        <w:lang w:val="pt-PT" w:eastAsia="en-US" w:bidi="ar-SA"/>
      </w:rPr>
    </w:lvl>
    <w:lvl w:ilvl="6" w:tplc="326CE7CE">
      <w:numFmt w:val="bullet"/>
      <w:lvlText w:val="•"/>
      <w:lvlJc w:val="left"/>
      <w:pPr>
        <w:ind w:left="6427" w:hanging="175"/>
      </w:pPr>
      <w:rPr>
        <w:rFonts w:hint="default"/>
        <w:lang w:val="pt-PT" w:eastAsia="en-US" w:bidi="ar-SA"/>
      </w:rPr>
    </w:lvl>
    <w:lvl w:ilvl="7" w:tplc="5D0CF948">
      <w:numFmt w:val="bullet"/>
      <w:lvlText w:val="•"/>
      <w:lvlJc w:val="left"/>
      <w:pPr>
        <w:ind w:left="7452" w:hanging="175"/>
      </w:pPr>
      <w:rPr>
        <w:rFonts w:hint="default"/>
        <w:lang w:val="pt-PT" w:eastAsia="en-US" w:bidi="ar-SA"/>
      </w:rPr>
    </w:lvl>
    <w:lvl w:ilvl="8" w:tplc="C56AEA98">
      <w:numFmt w:val="bullet"/>
      <w:lvlText w:val="•"/>
      <w:lvlJc w:val="left"/>
      <w:pPr>
        <w:ind w:left="8477" w:hanging="175"/>
      </w:pPr>
      <w:rPr>
        <w:rFonts w:hint="default"/>
        <w:lang w:val="pt-PT" w:eastAsia="en-US" w:bidi="ar-SA"/>
      </w:rPr>
    </w:lvl>
  </w:abstractNum>
  <w:num w:numId="1">
    <w:abstractNumId w:val="21"/>
  </w:num>
  <w:num w:numId="2">
    <w:abstractNumId w:val="19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13"/>
  </w:num>
  <w:num w:numId="8">
    <w:abstractNumId w:val="27"/>
  </w:num>
  <w:num w:numId="9">
    <w:abstractNumId w:val="29"/>
  </w:num>
  <w:num w:numId="10">
    <w:abstractNumId w:val="6"/>
  </w:num>
  <w:num w:numId="11">
    <w:abstractNumId w:val="16"/>
  </w:num>
  <w:num w:numId="12">
    <w:abstractNumId w:val="5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0"/>
  </w:num>
  <w:num w:numId="18">
    <w:abstractNumId w:val="25"/>
  </w:num>
  <w:num w:numId="19">
    <w:abstractNumId w:val="18"/>
  </w:num>
  <w:num w:numId="20">
    <w:abstractNumId w:val="26"/>
  </w:num>
  <w:num w:numId="21">
    <w:abstractNumId w:val="23"/>
  </w:num>
  <w:num w:numId="22">
    <w:abstractNumId w:val="24"/>
  </w:num>
  <w:num w:numId="23">
    <w:abstractNumId w:val="14"/>
  </w:num>
  <w:num w:numId="24">
    <w:abstractNumId w:val="11"/>
  </w:num>
  <w:num w:numId="25">
    <w:abstractNumId w:val="22"/>
  </w:num>
  <w:num w:numId="26">
    <w:abstractNumId w:val="3"/>
  </w:num>
  <w:num w:numId="27">
    <w:abstractNumId w:val="8"/>
  </w:num>
  <w:num w:numId="28">
    <w:abstractNumId w:val="28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83"/>
    <w:rsid w:val="00045BD8"/>
    <w:rsid w:val="00077B57"/>
    <w:rsid w:val="000D16EF"/>
    <w:rsid w:val="00124F9A"/>
    <w:rsid w:val="00134916"/>
    <w:rsid w:val="0019047E"/>
    <w:rsid w:val="00190A50"/>
    <w:rsid w:val="001B1BC0"/>
    <w:rsid w:val="001C420F"/>
    <w:rsid w:val="00215B69"/>
    <w:rsid w:val="00222FAB"/>
    <w:rsid w:val="002618B2"/>
    <w:rsid w:val="002A3DEB"/>
    <w:rsid w:val="002E1CF8"/>
    <w:rsid w:val="0030323E"/>
    <w:rsid w:val="00340AC2"/>
    <w:rsid w:val="004110EE"/>
    <w:rsid w:val="00460AA6"/>
    <w:rsid w:val="0048540F"/>
    <w:rsid w:val="004C0E6B"/>
    <w:rsid w:val="004D0842"/>
    <w:rsid w:val="004F1B04"/>
    <w:rsid w:val="00556CA8"/>
    <w:rsid w:val="005B34A4"/>
    <w:rsid w:val="005C6E5D"/>
    <w:rsid w:val="00602BC5"/>
    <w:rsid w:val="00646777"/>
    <w:rsid w:val="00650BE3"/>
    <w:rsid w:val="006908F9"/>
    <w:rsid w:val="0069533C"/>
    <w:rsid w:val="006966F5"/>
    <w:rsid w:val="006C7AAD"/>
    <w:rsid w:val="00700C30"/>
    <w:rsid w:val="00712A79"/>
    <w:rsid w:val="0075123D"/>
    <w:rsid w:val="00802D8B"/>
    <w:rsid w:val="008412AD"/>
    <w:rsid w:val="008529C9"/>
    <w:rsid w:val="00864DD2"/>
    <w:rsid w:val="008851E6"/>
    <w:rsid w:val="008B1403"/>
    <w:rsid w:val="008F19E8"/>
    <w:rsid w:val="009B20EE"/>
    <w:rsid w:val="00A47A4D"/>
    <w:rsid w:val="00A82342"/>
    <w:rsid w:val="00AA4E83"/>
    <w:rsid w:val="00AB2260"/>
    <w:rsid w:val="00AF26E5"/>
    <w:rsid w:val="00AF5267"/>
    <w:rsid w:val="00B30084"/>
    <w:rsid w:val="00B361FB"/>
    <w:rsid w:val="00B52990"/>
    <w:rsid w:val="00BC6BE4"/>
    <w:rsid w:val="00C02C15"/>
    <w:rsid w:val="00C12065"/>
    <w:rsid w:val="00C34AA5"/>
    <w:rsid w:val="00CB36C3"/>
    <w:rsid w:val="00CF580A"/>
    <w:rsid w:val="00D22EC2"/>
    <w:rsid w:val="00D526DE"/>
    <w:rsid w:val="00D7715F"/>
    <w:rsid w:val="00DB6B1A"/>
    <w:rsid w:val="00E37665"/>
    <w:rsid w:val="00E710B8"/>
    <w:rsid w:val="00EA4FD3"/>
    <w:rsid w:val="00EE67E6"/>
    <w:rsid w:val="00EE688D"/>
    <w:rsid w:val="00F04CDB"/>
    <w:rsid w:val="00F6665D"/>
    <w:rsid w:val="00FA5017"/>
    <w:rsid w:val="00FB180A"/>
    <w:rsid w:val="00FB2D70"/>
    <w:rsid w:val="00FF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D497A"/>
  <w15:docId w15:val="{C7A59F2E-8E88-42B4-ADBB-21B2D6F1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047E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5" w:hanging="130"/>
      <w:outlineLvl w:val="0"/>
    </w:pPr>
    <w:rPr>
      <w:b/>
      <w:bCs/>
      <w:sz w:val="17"/>
      <w:szCs w:val="17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7A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15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115"/>
    </w:pPr>
  </w:style>
  <w:style w:type="paragraph" w:customStyle="1" w:styleId="TableParagraph">
    <w:name w:val="Table Paragraph"/>
    <w:basedOn w:val="Normal"/>
    <w:uiPriority w:val="1"/>
    <w:qFormat/>
    <w:pPr>
      <w:spacing w:before="50"/>
      <w:ind w:left="54"/>
    </w:pPr>
  </w:style>
  <w:style w:type="paragraph" w:styleId="Cabealho">
    <w:name w:val="header"/>
    <w:basedOn w:val="Normal"/>
    <w:link w:val="CabealhoChar"/>
    <w:uiPriority w:val="99"/>
    <w:unhideWhenUsed/>
    <w:rsid w:val="00AF52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52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52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5267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9B20E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2">
    <w:name w:val="texto2"/>
    <w:basedOn w:val="Normal"/>
    <w:rsid w:val="00650B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650BE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1BC0"/>
    <w:rPr>
      <w:color w:val="605E5C"/>
      <w:shd w:val="clear" w:color="auto" w:fill="E1DFDD"/>
    </w:rPr>
  </w:style>
  <w:style w:type="character" w:customStyle="1" w:styleId="lrzxr">
    <w:name w:val="lrzxr"/>
    <w:basedOn w:val="Fontepargpadro"/>
    <w:rsid w:val="00460AA6"/>
  </w:style>
  <w:style w:type="character" w:customStyle="1" w:styleId="CorpodetextoChar">
    <w:name w:val="Corpo de texto Char"/>
    <w:basedOn w:val="Fontepargpadro"/>
    <w:link w:val="Corpodetexto"/>
    <w:uiPriority w:val="1"/>
    <w:rsid w:val="006C7AAD"/>
    <w:rPr>
      <w:rFonts w:ascii="Times New Roman" w:eastAsia="Times New Roman" w:hAnsi="Times New Roman" w:cs="Times New Roman"/>
      <w:sz w:val="17"/>
      <w:szCs w:val="17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7AAD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paragraph" w:styleId="Ttulo">
    <w:name w:val="Title"/>
    <w:basedOn w:val="Normal"/>
    <w:link w:val="TtuloChar"/>
    <w:qFormat/>
    <w:rsid w:val="006C7AAD"/>
    <w:pPr>
      <w:widowControl/>
      <w:autoSpaceDE/>
      <w:autoSpaceDN/>
      <w:jc w:val="center"/>
    </w:pPr>
    <w:rPr>
      <w:rFonts w:ascii="Arial" w:hAnsi="Arial"/>
      <w:b/>
      <w:bCs/>
      <w:sz w:val="20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6C7AAD"/>
    <w:rPr>
      <w:rFonts w:ascii="Arial" w:eastAsia="Times New Roman" w:hAnsi="Arial" w:cs="Times New Roman"/>
      <w:b/>
      <w:bCs/>
      <w:sz w:val="20"/>
      <w:szCs w:val="20"/>
      <w:lang w:val="pt-BR" w:eastAsia="pt-BR"/>
    </w:rPr>
  </w:style>
  <w:style w:type="paragraph" w:styleId="Subttulo">
    <w:name w:val="Subtitle"/>
    <w:basedOn w:val="Normal"/>
    <w:link w:val="SubttuloChar"/>
    <w:qFormat/>
    <w:rsid w:val="006C7AAD"/>
    <w:pPr>
      <w:widowControl/>
      <w:autoSpaceDE/>
      <w:autoSpaceDN/>
      <w:jc w:val="center"/>
    </w:pPr>
    <w:rPr>
      <w:rFonts w:ascii="Arial" w:hAnsi="Arial"/>
      <w:b/>
      <w:i/>
      <w:sz w:val="32"/>
      <w:szCs w:val="20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6C7AAD"/>
    <w:rPr>
      <w:rFonts w:ascii="Arial" w:eastAsia="Times New Roman" w:hAnsi="Arial" w:cs="Times New Roman"/>
      <w:b/>
      <w:i/>
      <w:sz w:val="32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0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table" w:styleId="Tabelacomgrade">
    <w:name w:val="Table Grid"/>
    <w:uiPriority w:val="59"/>
    <w:rsid w:val="0019047E"/>
    <w:pPr>
      <w:widowControl/>
      <w:autoSpaceDE/>
      <w:autoSpaceDN/>
    </w:pPr>
    <w:rPr>
      <w:rFonts w:ascii="Calibri" w:eastAsia="Calibri" w:hAnsi="Calibri" w:cs="Times New Roman"/>
      <w:sz w:val="20"/>
      <w:lang w:val="pt-BR" w:bidi="en-US"/>
    </w:rPr>
    <w:tblPr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next w:val="Tabelacomgrade"/>
    <w:uiPriority w:val="59"/>
    <w:rsid w:val="00124F9A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</w:pPr>
    <w:rPr>
      <w:rFonts w:ascii="Calibri" w:eastAsia="Calibri" w:hAnsi="Calibri" w:cs="Times New Roman"/>
      <w:sz w:val="20"/>
      <w:lang w:val="pt-BR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BA899-593A-4445-80E0-8028F63E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Iguatemi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Iguatemi</dc:title>
  <dc:creator>Usuário</dc:creator>
  <cp:lastModifiedBy>User</cp:lastModifiedBy>
  <cp:revision>3</cp:revision>
  <dcterms:created xsi:type="dcterms:W3CDTF">2022-09-14T17:10:00Z</dcterms:created>
  <dcterms:modified xsi:type="dcterms:W3CDTF">2022-09-14T17:30:00Z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LastSaved">
    <vt:filetime>2021-01-11T00:00:00Z</vt:filetime>
  </property>
</Properties>
</file>