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5112C" w14:textId="29946A9B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EDITAL Nº. 003/202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2</w:t>
      </w:r>
      <w:r w:rsidRPr="00CE455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/REME</w:t>
      </w:r>
    </w:p>
    <w:p w14:paraId="41AD9E66" w14:textId="1F0BEBB2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CADASTRO TEMPORÁRIO DE CANDIDATOS A PROFESSOR DE APOIO/EDUCAÇÃO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ESPECIAL</w:t>
      </w:r>
    </w:p>
    <w:p w14:paraId="01B28F26" w14:textId="77777777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AECAECC" w14:textId="4D0CC160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hAnsi="Arial" w:cs="Arial"/>
          <w:sz w:val="24"/>
          <w:szCs w:val="24"/>
        </w:rPr>
        <w:t xml:space="preserve">O </w:t>
      </w:r>
      <w:r w:rsidRPr="00CE4556">
        <w:rPr>
          <w:rFonts w:ascii="Arial" w:hAnsi="Arial" w:cs="Arial"/>
          <w:b/>
          <w:sz w:val="24"/>
          <w:szCs w:val="24"/>
        </w:rPr>
        <w:t>MUNICÍPIO DE IGUATEMI</w:t>
      </w:r>
      <w:r w:rsidRPr="00CE4556">
        <w:rPr>
          <w:rFonts w:ascii="Arial" w:hAnsi="Arial" w:cs="Arial"/>
          <w:sz w:val="24"/>
          <w:szCs w:val="24"/>
        </w:rPr>
        <w:t>, Estado de Mato Grosso do Sul, por intermédio da Secretária Municipal de Educação, no uso das atribuições que lhe são conferidas por lei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com fundamento no capítulo </w:t>
      </w:r>
      <w:proofErr w:type="spell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IV</w:t>
      </w:r>
      <w:proofErr w:type="spell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da Lei complementar 018/2005 e nos termos do inciso </w:t>
      </w:r>
      <w:proofErr w:type="spell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IX</w:t>
      </w:r>
      <w:proofErr w:type="spell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do artigo 37 da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Constituição Federal, torna pública, para conhecimento dos interessados, a abertura das inscrições para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o Cadastro de Reserva</w:t>
      </w:r>
      <w:r w:rsidR="008F1AC4">
        <w:rPr>
          <w:rFonts w:ascii="Arial" w:eastAsiaTheme="minorHAnsi" w:hAnsi="Arial" w:cs="Arial"/>
          <w:sz w:val="24"/>
          <w:szCs w:val="24"/>
          <w:lang w:eastAsia="en-US"/>
        </w:rPr>
        <w:t xml:space="preserve"> complementar</w:t>
      </w:r>
      <w:bookmarkStart w:id="0" w:name="_GoBack"/>
      <w:bookmarkEnd w:id="0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de professores Habilitados para Aulas Temporárias da Secretaria Municipal de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Educação, para atuar nos Serviços de Educação Especial, durante o ano letivo de 202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A671FF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4FA8B6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 DO CADASTRAMENTO</w:t>
      </w:r>
    </w:p>
    <w:p w14:paraId="76E2E5D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C26F050" w14:textId="43B56C3C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1.1 A ficha de cadastramento estará disponível no endereço eletrônico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Pr="00CE4556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http://www.iguatemi.ms.gov.br/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,</w:t>
      </w:r>
      <w:proofErr w:type="gram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de 25 a 27 de janeiro de 2022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, devendo o interessado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acessar o </w:t>
      </w:r>
      <w:r w:rsidRPr="00CE4556">
        <w:rPr>
          <w:rFonts w:ascii="Arial" w:eastAsiaTheme="minorHAnsi" w:hAnsi="Arial" w:cs="Arial"/>
          <w:i/>
          <w:iCs/>
          <w:sz w:val="24"/>
          <w:szCs w:val="24"/>
          <w:lang w:eastAsia="en-US"/>
        </w:rPr>
        <w:t xml:space="preserve">link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Cadastro Educação Especial, imprimir e preencher adequadamente a ficha cadastral.</w:t>
      </w:r>
    </w:p>
    <w:p w14:paraId="2004B1B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CF595BF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1.2 O professor do Quadro Permanente do Município que deseja atuar na Educação Especial em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outro período, também deverá fazer o cadastro.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220616C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9E9453B" w14:textId="756DDEC3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Concluído o preenchimento da ficha cadastral, para a efetivação de seu cadastro, requisito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essencial para sua contratação, o interessado deverá entregá-la pessoalmente na Secretaria Municipal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de Educação, situada na Av.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Francisco Fernandes Filho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n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º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2.119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, Bairro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Jardim Aeroporto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, Iguatemi-MS das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7h</w:t>
      </w:r>
      <w:proofErr w:type="spell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às </w:t>
      </w:r>
      <w:proofErr w:type="spell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13h</w:t>
      </w:r>
      <w:proofErr w:type="spell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, nos dias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26 e 27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de janeiro de 202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5A86E97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BB6AFA7" w14:textId="2C0248FD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1.3 As informações prestadas no preenchimento do formulário físico são de inteira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responsabilidade do candidato, sendo que qualquer falsidade ou inexatidão nos dados e nos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documentos apresentados pelo candidato, apuradas a qualquer tempo, acarretarão a anulação de sua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inscrição e a responsabilização segundo os ditames legais.</w:t>
      </w:r>
    </w:p>
    <w:p w14:paraId="04B6E13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51C2992" w14:textId="46E97EB9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1.4 A Secretaria Municipal de Educação não se responsabilizará por equívocos no preenchimento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do cadastro.</w:t>
      </w:r>
    </w:p>
    <w:p w14:paraId="06AF5A1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050E8DD" w14:textId="5AC9F329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1.5 A relação de candidatos cadastrados para atuar na Educação Especial, será publicada no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Diário Oficial até o dia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1º de fevereiro de 2022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183BBBAD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17148D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1.6 A comprovação das informações prestadas no ato do cadastro será exigida e conferida no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momento em que o candidato for chamado para a contratação.</w:t>
      </w:r>
    </w:p>
    <w:p w14:paraId="1D8A4A42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C60A84B" w14:textId="14675400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1.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b/>
          <w:sz w:val="24"/>
          <w:szCs w:val="24"/>
          <w:lang w:eastAsia="en-US"/>
        </w:rPr>
        <w:t>Estão dispensados deste cadastramento os interessados que já realizaram o cadastro para o ano letivo de 2021, que teve a validade prorrogada</w:t>
      </w:r>
      <w:r w:rsidRPr="00CE455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para 2022</w:t>
      </w:r>
      <w:r w:rsidRPr="00CE4556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14:paraId="1FEC03F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A74473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2. CONDIÇÕES PARA INSCRIÇÃO</w:t>
      </w:r>
    </w:p>
    <w:p w14:paraId="0FA8A451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9DCB4E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2.1. Para atuar como professor de apoio em ambiente escolar, o professor deverá:</w:t>
      </w:r>
    </w:p>
    <w:p w14:paraId="53B4762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E0BAD68" w14:textId="2B926F30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2.1.1 Da Educação Infantil, do Ensino Fundamental anos iniciais e </w:t>
      </w:r>
      <w:proofErr w:type="spell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EJA</w:t>
      </w:r>
      <w:proofErr w:type="spell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>/1ª e 2ª fases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ter formação de licenciatura em Pedagogia ou Normal Superior e ter concluído Pós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-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Graduação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i/>
          <w:iCs/>
          <w:sz w:val="24"/>
          <w:szCs w:val="24"/>
          <w:lang w:eastAsia="en-US"/>
        </w:rPr>
        <w:t xml:space="preserve">Lato Sensu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em Educação Especial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6840B7A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119B012" w14:textId="7D88CF85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2.1.2 Do Ensino Fundamental anos finais e </w:t>
      </w:r>
      <w:proofErr w:type="spell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EJA</w:t>
      </w:r>
      <w:proofErr w:type="spell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3ª e 4ª fases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ter formação em Licenciatura nas áreas de Ciências Humanas ou Exatas e ter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concluído Pós-Graduação </w:t>
      </w:r>
      <w:r w:rsidRPr="00CE4556">
        <w:rPr>
          <w:rFonts w:ascii="Arial" w:eastAsiaTheme="minorHAnsi" w:hAnsi="Arial" w:cs="Arial"/>
          <w:i/>
          <w:iCs/>
          <w:sz w:val="24"/>
          <w:szCs w:val="24"/>
          <w:lang w:eastAsia="en-US"/>
        </w:rPr>
        <w:t xml:space="preserve">Lato Sensu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em Educação Especial.</w:t>
      </w:r>
    </w:p>
    <w:p w14:paraId="36728D6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18484C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3. DA SELEÇÃO E CONVOCAÇÃO DOS PROFESSORES</w:t>
      </w:r>
    </w:p>
    <w:p w14:paraId="048E211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6DB25CA" w14:textId="3E18C590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3.1 A seleção dos professores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ocorre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rá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sempre que houver a necessidade de contratação.</w:t>
      </w:r>
    </w:p>
    <w:p w14:paraId="1EC9391C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045883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3.2 A convocação dos professores será:</w:t>
      </w:r>
    </w:p>
    <w:p w14:paraId="575FFFD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6871A37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a) conforme a especificidade da Educação Especial;</w:t>
      </w:r>
    </w:p>
    <w:p w14:paraId="18E62BAE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A4B0F05" w14:textId="49378130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b) mediante a apresentação da documentação que comprove a formação de acordo com os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critérios estabelecidos.</w:t>
      </w:r>
    </w:p>
    <w:p w14:paraId="28A0A81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C8BF7C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3.3 A não comprovação da formação implicará na anulação da inscrição.</w:t>
      </w:r>
    </w:p>
    <w:p w14:paraId="365C2CD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0AC5EC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3.4 A revogação de convocação poderá ocorrer a qualquer tempo.</w:t>
      </w:r>
    </w:p>
    <w:p w14:paraId="093091A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FBD1D4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4. DOS IMPEDIMENTOS</w:t>
      </w:r>
    </w:p>
    <w:p w14:paraId="6432C4A2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77783E7" w14:textId="43E1F146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4.1 São impedidos de atuarem na função de docente temporário os interessados que se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encontram:</w:t>
      </w:r>
    </w:p>
    <w:p w14:paraId="7163E0DB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F73598F" w14:textId="5EC58705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a) em acúmulo de cargos públicos e/ou aposentadorias em cargos públicos, se não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observadas </w:t>
      </w:r>
      <w:proofErr w:type="gram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as</w:t>
      </w:r>
      <w:proofErr w:type="gram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regras constitucionais de acumulação de remuneração/proventos;</w:t>
      </w:r>
    </w:p>
    <w:p w14:paraId="1FB62A4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73F99CA" w14:textId="5EC58705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b) no exercício de cargo público administrativo de nível fundamental e médio;</w:t>
      </w:r>
    </w:p>
    <w:p w14:paraId="2A80648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DFBC83A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c) ocupante de cargo público de professor readaptado, provisória ou definitivamente;</w:t>
      </w:r>
    </w:p>
    <w:p w14:paraId="1A9D18C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F3D3DD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d) no desempenho de cargo e/ou função militar;</w:t>
      </w:r>
    </w:p>
    <w:p w14:paraId="17CCA207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B7A938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e) na qualidade de estrangeiro não naturalizado;</w:t>
      </w:r>
    </w:p>
    <w:p w14:paraId="2070933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3FF4985" w14:textId="4AC2966C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f) na qualidade de contratados anteriormente pela Administração Pública Municipal e com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vínculo rescindido por justa causa;</w:t>
      </w:r>
    </w:p>
    <w:p w14:paraId="6204829F" w14:textId="3FA687C0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lastRenderedPageBreak/>
        <w:t>g) com indisponibilidade de horário para cumprimento da carga horária integral do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respectivo cargo;</w:t>
      </w:r>
    </w:p>
    <w:p w14:paraId="72B2A33E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49CA318" w14:textId="0BC21B32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h) com condenação em sindicância ou em processo administrativo disciplinar nos últimos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3</w:t>
      </w:r>
      <w:proofErr w:type="gram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(três) anos;</w:t>
      </w:r>
    </w:p>
    <w:p w14:paraId="4A2D813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5D58FB" w14:textId="142ED4AE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i) em situação de inexigibilidade em razão de condenação ou punição de qualquer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natureza, na forma do §9º-A do art. 27 da Constituição Estadual.</w:t>
      </w:r>
    </w:p>
    <w:p w14:paraId="309A037D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22B7B51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5. DA CONVOCAÇÃO</w:t>
      </w:r>
    </w:p>
    <w:p w14:paraId="7E48AD67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4DEF8DE" w14:textId="06B0C89D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5.1 </w:t>
      </w:r>
      <w:proofErr w:type="gram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Cabe</w:t>
      </w:r>
      <w:proofErr w:type="gram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exclusivamente à Secretaria Municipal de Educação do Município de Iguatemi, o direito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de convocar os candidatos cadastrados em número que julgar conveniente, de acordo com o interesse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público, durante o prazo de validade deste cadastro.</w:t>
      </w:r>
    </w:p>
    <w:p w14:paraId="453132F7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8994A52" w14:textId="69687055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5.2 Este cadastro assegurará apenas a expectativa de direito à contratação, ficando 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concretização deste ato condicionada à observância das disposições legais e do exclusivo interesse 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conveniência da administração pública.</w:t>
      </w:r>
    </w:p>
    <w:p w14:paraId="0B7D12F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20F6DDE" w14:textId="235327E4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5.3 O candidato que não apresentar diploma original de licenciatura plena com habilitação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específica conforme área de atuação e certificado de Pós-Graduação em Educação Especial,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compatíveis à sua inscrição cadastral, será automaticamente eliminado do processo.</w:t>
      </w:r>
    </w:p>
    <w:p w14:paraId="482E104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3103FF4" w14:textId="059EE8F4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5.4 No ato da convocação, o candidato deverá apresentar para a Secretaria Municipal de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Educação as cópias dos seguintes documentos:</w:t>
      </w:r>
    </w:p>
    <w:p w14:paraId="63A1E2D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1723668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a) </w:t>
      </w:r>
      <w:proofErr w:type="gram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1</w:t>
      </w:r>
      <w:proofErr w:type="gram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(uma) foto 3 X 4 recente;</w:t>
      </w:r>
    </w:p>
    <w:p w14:paraId="548729F7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59DE13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b) RG e CPF;</w:t>
      </w:r>
    </w:p>
    <w:p w14:paraId="6061D1DA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4D4CB1F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c) Título Eleitoral com comprovante da última votação;</w:t>
      </w:r>
    </w:p>
    <w:p w14:paraId="23BC925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281588D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d) Carteira de reservista;</w:t>
      </w:r>
    </w:p>
    <w:p w14:paraId="14467D3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72EEF77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e) Certidão de nascimento ou casamento;</w:t>
      </w:r>
    </w:p>
    <w:p w14:paraId="6F3E01D0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EA584B1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f) Carteira de trabalho;</w:t>
      </w:r>
    </w:p>
    <w:p w14:paraId="38D8852B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EE059AF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g) PIS/PASEP;</w:t>
      </w:r>
    </w:p>
    <w:p w14:paraId="65799F28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FDD712E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h) Comprovante de residência atualizado;</w:t>
      </w:r>
    </w:p>
    <w:p w14:paraId="05DBA7E3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D4BCD0C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i) Número da conta bancária (Banco Bradesco), no ato da contratação;</w:t>
      </w:r>
    </w:p>
    <w:p w14:paraId="56C46796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0062F4F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j) Certidão de nascimento e CPF dos filhos menores de 14 (catorze) anos;</w:t>
      </w:r>
    </w:p>
    <w:p w14:paraId="47C6C13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851BD6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k) Carteira de vacinação dos filhos menores de 14 (catorze) anos;</w:t>
      </w:r>
    </w:p>
    <w:p w14:paraId="2EEECE52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2DBA16A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lastRenderedPageBreak/>
        <w:t>l) Declaração de bens;</w:t>
      </w:r>
    </w:p>
    <w:p w14:paraId="1A6DDEE2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ECC0B31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m) Declaração que não é detentor de acúmulo de cargos;</w:t>
      </w:r>
    </w:p>
    <w:p w14:paraId="040C3555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77C931C" w14:textId="1CD686B2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n) Atestado médico admissional onde conste que o candidato goza de boa saúde física 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mental compatível com o exercício das funções atinentes à docência;</w:t>
      </w:r>
    </w:p>
    <w:p w14:paraId="6366BE51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B2CB07E" w14:textId="53F11F3A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o) Diploma de licenciatura plena conforme área específica de atuação objeto da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contratação, compatível ao cadastro.</w:t>
      </w:r>
    </w:p>
    <w:p w14:paraId="6447D4CD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C7B9848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6. DAS DISPOSIÇÕES FINAIS</w:t>
      </w:r>
    </w:p>
    <w:p w14:paraId="32BBA96B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8CD7C5B" w14:textId="36EA1BCE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6.1 As cópias reprográficas dos documentos mencionados neste edital, serão conferidas com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seus respectivos originais, sem a necessidade de autenticação no ato da entrega da documentação.</w:t>
      </w:r>
    </w:p>
    <w:p w14:paraId="5330B342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F5E87AD" w14:textId="51E08B68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6.2 O prazo de validade do cadastro será o ano letivo de 202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, podendo ser prorrogado de acordo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com o interesse da Secretaria Municipal de Educação.</w:t>
      </w:r>
    </w:p>
    <w:p w14:paraId="6EFA8D04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2DFE288" w14:textId="06A5F7C8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6.3 Ocorrendo </w:t>
      </w:r>
      <w:proofErr w:type="gramStart"/>
      <w:r w:rsidRPr="00CE4556">
        <w:rPr>
          <w:rFonts w:ascii="Arial" w:eastAsiaTheme="minorHAnsi" w:hAnsi="Arial" w:cs="Arial"/>
          <w:sz w:val="24"/>
          <w:szCs w:val="24"/>
          <w:lang w:eastAsia="en-US"/>
        </w:rPr>
        <w:t>a</w:t>
      </w:r>
      <w:proofErr w:type="gramEnd"/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rescisão contratual antes do prazo estabelecido, por qualquer que seja o motivo,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caberá exclusivamente à Secretaria Municipal de Educação o direito de convocar os demais candidatos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cadastrados para aproveitamento do tempo restante do contrato de trabalho rescindido, ou em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decorrência de vacância por desligamento.</w:t>
      </w:r>
    </w:p>
    <w:p w14:paraId="281F5A79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39E9E0E" w14:textId="2BB48323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6.4 A inexatidão das afirmativas e/ou existência de irregularidades de documentos, mesmo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verificadas posteriormente, acarretarão a nulidade da inscrição cadastral e desqualificação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do candidato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com todas as suas decorrências, sem prejuízo das medidas de ordem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administrativa, civil e criminal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incidentes.</w:t>
      </w:r>
    </w:p>
    <w:p w14:paraId="01C53C4C" w14:textId="77777777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8DD4EC0" w14:textId="4AFDF931" w:rsidR="00CE4556" w:rsidRPr="00CE4556" w:rsidRDefault="00CE4556" w:rsidP="00CE4556">
      <w:pPr>
        <w:autoSpaceDE w:val="0"/>
        <w:autoSpaceDN w:val="0"/>
        <w:adjustRightInd w:val="0"/>
        <w:ind w:firstLine="113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6.5 Os casos omissos serão resolvidos pela Secretaria Municipal de Educação. Para que não se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alegue desconhecimento, expede-se o presente edital na forma da Lei.</w:t>
      </w:r>
    </w:p>
    <w:p w14:paraId="0C4DB3F9" w14:textId="77777777" w:rsidR="00CE4556" w:rsidRPr="00CE4556" w:rsidRDefault="00CE4556" w:rsidP="00CE455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D22DDD5" w14:textId="38B093E8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 xml:space="preserve">Iguatemi-MS, 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21 de janeiro de 2022</w:t>
      </w:r>
      <w:r w:rsidRPr="00CE455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1BFE0038" w14:textId="77777777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A5B36FD" w14:textId="77777777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DA53C86" w14:textId="77777777" w:rsidR="00CE4556" w:rsidRPr="00CE4556" w:rsidRDefault="00CE4556" w:rsidP="00CE455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Giovana Buffon Arce</w:t>
      </w:r>
    </w:p>
    <w:p w14:paraId="27EF685C" w14:textId="070FBC2C" w:rsidR="00105DA5" w:rsidRPr="00CE4556" w:rsidRDefault="00CE4556" w:rsidP="00CE4556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E4556">
        <w:rPr>
          <w:rFonts w:ascii="Arial" w:eastAsiaTheme="minorHAnsi" w:hAnsi="Arial" w:cs="Arial"/>
          <w:sz w:val="24"/>
          <w:szCs w:val="24"/>
          <w:lang w:eastAsia="en-US"/>
        </w:rPr>
        <w:t>Secretária Municipal de Educação</w:t>
      </w:r>
    </w:p>
    <w:p w14:paraId="21657751" w14:textId="77777777" w:rsidR="00CE4556" w:rsidRPr="00CE4556" w:rsidRDefault="00CE4556" w:rsidP="00CE4556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4C9F1952" w14:textId="77777777" w:rsidR="00CE4556" w:rsidRPr="00CE4556" w:rsidRDefault="00CE4556" w:rsidP="00CE4556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14:paraId="7285196B" w14:textId="727A3F8D" w:rsidR="00CE4556" w:rsidRPr="00CE4556" w:rsidRDefault="00CE4556" w:rsidP="00CE4556">
      <w:pPr>
        <w:spacing w:line="360" w:lineRule="auto"/>
        <w:jc w:val="center"/>
        <w:rPr>
          <w:rFonts w:ascii="Arial" w:hAnsi="Arial" w:cs="Arial"/>
          <w:b/>
          <w:bCs/>
        </w:rPr>
      </w:pPr>
      <w:r w:rsidRPr="00CE4556">
        <w:rPr>
          <w:rFonts w:ascii="Arial" w:hAnsi="Arial" w:cs="Arial"/>
          <w:b/>
          <w:bCs/>
        </w:rPr>
        <w:t xml:space="preserve">CADASTRO DE </w:t>
      </w:r>
      <w:r w:rsidRPr="00CE4556">
        <w:rPr>
          <w:rFonts w:ascii="Arial" w:hAnsi="Arial" w:cs="Arial"/>
          <w:b/>
        </w:rPr>
        <w:t>PROFESSOR DE APOIO/EDUCAÇÃO ESPECIAL</w:t>
      </w:r>
      <w:r w:rsidRPr="00CE4556">
        <w:rPr>
          <w:rFonts w:ascii="Arial" w:hAnsi="Arial" w:cs="Arial"/>
          <w:b/>
          <w:bCs/>
        </w:rPr>
        <w:t xml:space="preserve"> / EDITAL Nº. 003</w:t>
      </w:r>
      <w:r w:rsidRPr="00CE4556">
        <w:rPr>
          <w:rFonts w:ascii="Arial" w:hAnsi="Arial" w:cs="Arial"/>
          <w:b/>
          <w:bCs/>
        </w:rPr>
        <w:t>/2022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225"/>
        <w:gridCol w:w="1836"/>
      </w:tblGrid>
      <w:tr w:rsidR="00CE4556" w:rsidRPr="00CE4556" w14:paraId="6F55EB8A" w14:textId="77777777" w:rsidTr="00524430">
        <w:tc>
          <w:tcPr>
            <w:tcW w:w="7225" w:type="dxa"/>
            <w:tcBorders>
              <w:top w:val="nil"/>
              <w:left w:val="nil"/>
              <w:bottom w:val="nil"/>
            </w:tcBorders>
          </w:tcPr>
          <w:p w14:paraId="772D112F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CE4556">
              <w:rPr>
                <w:rFonts w:ascii="Arial" w:hAnsi="Arial" w:cs="Arial"/>
                <w:b/>
                <w:bCs/>
              </w:rPr>
              <w:t xml:space="preserve">                                             FICHA DE INSCRIÇÃO Nº. </w:t>
            </w:r>
          </w:p>
        </w:tc>
        <w:tc>
          <w:tcPr>
            <w:tcW w:w="1836" w:type="dxa"/>
          </w:tcPr>
          <w:p w14:paraId="16F926E5" w14:textId="77777777" w:rsidR="00CE4556" w:rsidRPr="00CE4556" w:rsidRDefault="00CE4556" w:rsidP="0052443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E3A10DB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  <w:r w:rsidRPr="00CE4556">
        <w:rPr>
          <w:rFonts w:ascii="Arial" w:hAnsi="Arial" w:cs="Arial"/>
        </w:rPr>
        <w:t xml:space="preserve"> </w:t>
      </w: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1611"/>
        <w:gridCol w:w="2128"/>
        <w:gridCol w:w="751"/>
        <w:gridCol w:w="1138"/>
        <w:gridCol w:w="763"/>
        <w:gridCol w:w="1215"/>
        <w:gridCol w:w="1858"/>
      </w:tblGrid>
      <w:tr w:rsidR="00CE4556" w:rsidRPr="00CE4556" w14:paraId="352C3B98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24A587FD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Quadro</w:t>
            </w:r>
          </w:p>
        </w:tc>
        <w:tc>
          <w:tcPr>
            <w:tcW w:w="7853" w:type="dxa"/>
            <w:gridSpan w:val="6"/>
          </w:tcPr>
          <w:p w14:paraId="7D5EB3FF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 xml:space="preserve">Efetivo </w:t>
            </w:r>
            <w:proofErr w:type="gramStart"/>
            <w:r w:rsidRPr="00CE4556">
              <w:rPr>
                <w:rFonts w:ascii="Arial" w:hAnsi="Arial" w:cs="Arial"/>
              </w:rPr>
              <w:t xml:space="preserve">(  </w:t>
            </w:r>
            <w:proofErr w:type="gramEnd"/>
            <w:r w:rsidRPr="00CE4556">
              <w:rPr>
                <w:rFonts w:ascii="Arial" w:hAnsi="Arial" w:cs="Arial"/>
              </w:rPr>
              <w:t>) sim    (  ) não</w:t>
            </w:r>
          </w:p>
        </w:tc>
      </w:tr>
      <w:tr w:rsidR="00CE4556" w:rsidRPr="00CE4556" w14:paraId="07E46C9C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7CF6F6BB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Nome</w:t>
            </w:r>
          </w:p>
        </w:tc>
        <w:tc>
          <w:tcPr>
            <w:tcW w:w="7853" w:type="dxa"/>
            <w:gridSpan w:val="6"/>
          </w:tcPr>
          <w:p w14:paraId="29644CD6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E4556" w:rsidRPr="00CE4556" w14:paraId="200E8084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61275F5B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Endereço</w:t>
            </w:r>
          </w:p>
        </w:tc>
        <w:tc>
          <w:tcPr>
            <w:tcW w:w="7853" w:type="dxa"/>
            <w:gridSpan w:val="6"/>
          </w:tcPr>
          <w:p w14:paraId="3E821939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E4556" w:rsidRPr="00CE4556" w14:paraId="36881E31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67651580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lastRenderedPageBreak/>
              <w:t>Bairro</w:t>
            </w:r>
          </w:p>
        </w:tc>
        <w:tc>
          <w:tcPr>
            <w:tcW w:w="7853" w:type="dxa"/>
            <w:gridSpan w:val="6"/>
          </w:tcPr>
          <w:p w14:paraId="2BF6CFA1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E4556" w:rsidRPr="00CE4556" w14:paraId="023AF620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1EFB1B50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E mail</w:t>
            </w:r>
          </w:p>
        </w:tc>
        <w:tc>
          <w:tcPr>
            <w:tcW w:w="4017" w:type="dxa"/>
            <w:gridSpan w:val="3"/>
          </w:tcPr>
          <w:p w14:paraId="225399EA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14:paraId="7C447547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Sexo</w:t>
            </w:r>
          </w:p>
        </w:tc>
        <w:tc>
          <w:tcPr>
            <w:tcW w:w="1215" w:type="dxa"/>
          </w:tcPr>
          <w:p w14:paraId="69542BBD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CE4556">
              <w:rPr>
                <w:rFonts w:ascii="Arial" w:hAnsi="Arial" w:cs="Arial"/>
              </w:rPr>
              <w:t>Fem</w:t>
            </w:r>
            <w:proofErr w:type="spellEnd"/>
            <w:r w:rsidRPr="00CE4556">
              <w:rPr>
                <w:rFonts w:ascii="Arial" w:hAnsi="Arial" w:cs="Arial"/>
              </w:rPr>
              <w:t xml:space="preserve"> </w:t>
            </w:r>
            <w:proofErr w:type="gramStart"/>
            <w:r w:rsidRPr="00CE4556">
              <w:rPr>
                <w:rFonts w:ascii="Arial" w:hAnsi="Arial" w:cs="Arial"/>
              </w:rPr>
              <w:t xml:space="preserve">(     </w:t>
            </w:r>
            <w:proofErr w:type="gramEnd"/>
            <w:r w:rsidRPr="00CE4556">
              <w:rPr>
                <w:rFonts w:ascii="Arial" w:hAnsi="Arial" w:cs="Arial"/>
              </w:rPr>
              <w:t>)</w:t>
            </w:r>
          </w:p>
        </w:tc>
        <w:tc>
          <w:tcPr>
            <w:tcW w:w="1858" w:type="dxa"/>
          </w:tcPr>
          <w:p w14:paraId="5D1ED0BE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CE4556">
              <w:rPr>
                <w:rFonts w:ascii="Arial" w:hAnsi="Arial" w:cs="Arial"/>
              </w:rPr>
              <w:t>Masc</w:t>
            </w:r>
            <w:proofErr w:type="spellEnd"/>
            <w:r w:rsidRPr="00CE4556">
              <w:rPr>
                <w:rFonts w:ascii="Arial" w:hAnsi="Arial" w:cs="Arial"/>
              </w:rPr>
              <w:t xml:space="preserve"> </w:t>
            </w:r>
            <w:proofErr w:type="gramStart"/>
            <w:r w:rsidRPr="00CE4556">
              <w:rPr>
                <w:rFonts w:ascii="Arial" w:hAnsi="Arial" w:cs="Arial"/>
              </w:rPr>
              <w:t xml:space="preserve">(   </w:t>
            </w:r>
            <w:proofErr w:type="gramEnd"/>
            <w:r w:rsidRPr="00CE4556">
              <w:rPr>
                <w:rFonts w:ascii="Arial" w:hAnsi="Arial" w:cs="Arial"/>
              </w:rPr>
              <w:t>)</w:t>
            </w:r>
          </w:p>
        </w:tc>
      </w:tr>
      <w:tr w:rsidR="00CE4556" w:rsidRPr="00CE4556" w14:paraId="50B91E40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2B00C8B9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 xml:space="preserve">Telefone </w:t>
            </w:r>
          </w:p>
        </w:tc>
        <w:tc>
          <w:tcPr>
            <w:tcW w:w="2128" w:type="dxa"/>
          </w:tcPr>
          <w:p w14:paraId="5821234C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Fixo</w:t>
            </w:r>
          </w:p>
        </w:tc>
        <w:tc>
          <w:tcPr>
            <w:tcW w:w="5725" w:type="dxa"/>
            <w:gridSpan w:val="5"/>
          </w:tcPr>
          <w:p w14:paraId="0A53ED09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 xml:space="preserve">Celular               </w:t>
            </w:r>
          </w:p>
        </w:tc>
      </w:tr>
      <w:tr w:rsidR="00CE4556" w:rsidRPr="00CE4556" w14:paraId="6E37D7BB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68CA6EFD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Nacionalidade</w:t>
            </w:r>
          </w:p>
        </w:tc>
        <w:tc>
          <w:tcPr>
            <w:tcW w:w="2879" w:type="dxa"/>
            <w:gridSpan w:val="2"/>
          </w:tcPr>
          <w:p w14:paraId="3910D5C6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74" w:type="dxa"/>
            <w:gridSpan w:val="4"/>
          </w:tcPr>
          <w:p w14:paraId="55E5DC0E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Naturalidade</w:t>
            </w:r>
          </w:p>
        </w:tc>
      </w:tr>
      <w:tr w:rsidR="00CE4556" w:rsidRPr="00CE4556" w14:paraId="402C6A94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6F5C082F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Pai</w:t>
            </w:r>
          </w:p>
        </w:tc>
        <w:tc>
          <w:tcPr>
            <w:tcW w:w="7853" w:type="dxa"/>
            <w:gridSpan w:val="6"/>
          </w:tcPr>
          <w:p w14:paraId="38B2D89A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E4556" w:rsidRPr="00CE4556" w14:paraId="6A4F4D81" w14:textId="77777777" w:rsidTr="00524430">
        <w:tc>
          <w:tcPr>
            <w:tcW w:w="1611" w:type="dxa"/>
            <w:tcBorders>
              <w:top w:val="nil"/>
              <w:left w:val="nil"/>
              <w:bottom w:val="nil"/>
            </w:tcBorders>
          </w:tcPr>
          <w:p w14:paraId="0301996B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E4556">
              <w:rPr>
                <w:rFonts w:ascii="Arial" w:hAnsi="Arial" w:cs="Arial"/>
              </w:rPr>
              <w:t>Mãe</w:t>
            </w:r>
          </w:p>
        </w:tc>
        <w:tc>
          <w:tcPr>
            <w:tcW w:w="7853" w:type="dxa"/>
            <w:gridSpan w:val="6"/>
          </w:tcPr>
          <w:p w14:paraId="6F6755B1" w14:textId="77777777" w:rsidR="00CE4556" w:rsidRPr="00CE4556" w:rsidRDefault="00CE4556" w:rsidP="0052443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F5D357C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35D9DE44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  <w:r w:rsidRPr="00CE4556">
        <w:rPr>
          <w:rFonts w:ascii="Arial" w:hAnsi="Arial" w:cs="Arial"/>
        </w:rPr>
        <w:t>Candidato ao cargo de professor de apoio:</w:t>
      </w:r>
    </w:p>
    <w:p w14:paraId="0230B93D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223F072B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  <w:proofErr w:type="gramStart"/>
      <w:r w:rsidRPr="00CE4556">
        <w:rPr>
          <w:rFonts w:ascii="Arial" w:hAnsi="Arial" w:cs="Arial"/>
        </w:rPr>
        <w:t xml:space="preserve">(    </w:t>
      </w:r>
      <w:proofErr w:type="gramEnd"/>
      <w:r w:rsidRPr="00CE4556">
        <w:rPr>
          <w:rFonts w:ascii="Arial" w:hAnsi="Arial" w:cs="Arial"/>
        </w:rPr>
        <w:t xml:space="preserve">) na Educação Infantil </w:t>
      </w:r>
    </w:p>
    <w:p w14:paraId="6702C454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  <w:proofErr w:type="gramStart"/>
      <w:r w:rsidRPr="00CE4556">
        <w:rPr>
          <w:rFonts w:ascii="Arial" w:hAnsi="Arial" w:cs="Arial"/>
        </w:rPr>
        <w:t xml:space="preserve">(    </w:t>
      </w:r>
      <w:proofErr w:type="gramEnd"/>
      <w:r w:rsidRPr="00CE4556">
        <w:rPr>
          <w:rFonts w:ascii="Arial" w:hAnsi="Arial" w:cs="Arial"/>
        </w:rPr>
        <w:t xml:space="preserve">) nos Anos Iniciais do Ensino Fundamental e </w:t>
      </w:r>
      <w:proofErr w:type="spellStart"/>
      <w:r w:rsidRPr="00CE4556">
        <w:rPr>
          <w:rFonts w:ascii="Arial" w:hAnsi="Arial" w:cs="Arial"/>
        </w:rPr>
        <w:t>EJA</w:t>
      </w:r>
      <w:proofErr w:type="spellEnd"/>
      <w:r w:rsidRPr="00CE4556">
        <w:rPr>
          <w:rFonts w:ascii="Arial" w:hAnsi="Arial" w:cs="Arial"/>
        </w:rPr>
        <w:t xml:space="preserve">/1ª e 2ª fases </w:t>
      </w:r>
    </w:p>
    <w:p w14:paraId="7032B4D6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  <w:proofErr w:type="gramStart"/>
      <w:r w:rsidRPr="00CE4556">
        <w:rPr>
          <w:rFonts w:ascii="Arial" w:hAnsi="Arial" w:cs="Arial"/>
        </w:rPr>
        <w:t xml:space="preserve">(    </w:t>
      </w:r>
      <w:proofErr w:type="gramEnd"/>
      <w:r w:rsidRPr="00CE4556">
        <w:rPr>
          <w:rFonts w:ascii="Arial" w:hAnsi="Arial" w:cs="Arial"/>
        </w:rPr>
        <w:t xml:space="preserve">) nos Anos Finais do Ensino Fundamental e </w:t>
      </w:r>
      <w:proofErr w:type="spellStart"/>
      <w:r w:rsidRPr="00CE4556">
        <w:rPr>
          <w:rFonts w:ascii="Arial" w:hAnsi="Arial" w:cs="Arial"/>
        </w:rPr>
        <w:t>EJA</w:t>
      </w:r>
      <w:proofErr w:type="spellEnd"/>
      <w:r w:rsidRPr="00CE4556">
        <w:rPr>
          <w:rFonts w:ascii="Arial" w:hAnsi="Arial" w:cs="Arial"/>
        </w:rPr>
        <w:t>/3ª e 4ª fases</w:t>
      </w:r>
    </w:p>
    <w:p w14:paraId="64506C47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7C56C76A" w14:textId="55351A53" w:rsidR="00CE4556" w:rsidRPr="00CE4556" w:rsidRDefault="00CE4556" w:rsidP="00CE4556">
      <w:pPr>
        <w:spacing w:line="360" w:lineRule="auto"/>
        <w:ind w:firstLine="708"/>
        <w:jc w:val="both"/>
        <w:rPr>
          <w:rFonts w:ascii="Arial" w:hAnsi="Arial" w:cs="Arial"/>
        </w:rPr>
      </w:pPr>
      <w:r w:rsidRPr="00CE4556">
        <w:rPr>
          <w:rFonts w:ascii="Arial" w:hAnsi="Arial" w:cs="Arial"/>
        </w:rPr>
        <w:t>Declaro estar ciente das orientações do presente Cadastro de Professores Temporário contidas no Edital nº. 003/202</w:t>
      </w:r>
      <w:r>
        <w:rPr>
          <w:rFonts w:ascii="Arial" w:hAnsi="Arial" w:cs="Arial"/>
        </w:rPr>
        <w:t>2</w:t>
      </w:r>
      <w:r w:rsidRPr="00CE4556">
        <w:rPr>
          <w:rFonts w:ascii="Arial" w:hAnsi="Arial" w:cs="Arial"/>
        </w:rPr>
        <w:t xml:space="preserve">. Declaro também, sob as penas da lei, serem verdadeiras as informações prestadas. </w:t>
      </w:r>
    </w:p>
    <w:p w14:paraId="282D35BB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69730319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7C4AD0D0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</w:rPr>
      </w:pPr>
      <w:r w:rsidRPr="00CE4556">
        <w:rPr>
          <w:rFonts w:ascii="Arial" w:hAnsi="Arial" w:cs="Arial"/>
        </w:rPr>
        <w:t>Representante da Secretaria Municipal de Educação</w:t>
      </w:r>
    </w:p>
    <w:p w14:paraId="5D39A9A1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</w:rPr>
      </w:pPr>
    </w:p>
    <w:p w14:paraId="082D7F40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</w:rPr>
      </w:pPr>
    </w:p>
    <w:p w14:paraId="54777418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</w:rPr>
      </w:pPr>
      <w:r w:rsidRPr="00CE4556">
        <w:rPr>
          <w:rFonts w:ascii="Arial" w:hAnsi="Arial" w:cs="Arial"/>
        </w:rPr>
        <w:t>Representante do SINDIMIG</w:t>
      </w:r>
    </w:p>
    <w:p w14:paraId="05AD9F41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</w:rPr>
      </w:pPr>
    </w:p>
    <w:p w14:paraId="70C32E9E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  <w:u w:val="single"/>
        </w:rPr>
      </w:pPr>
    </w:p>
    <w:p w14:paraId="0AE05179" w14:textId="77777777" w:rsidR="00CE4556" w:rsidRPr="00CE4556" w:rsidRDefault="00CE4556" w:rsidP="00CE4556">
      <w:pPr>
        <w:spacing w:line="360" w:lineRule="auto"/>
        <w:jc w:val="center"/>
        <w:rPr>
          <w:rFonts w:ascii="Arial" w:hAnsi="Arial" w:cs="Arial"/>
        </w:rPr>
      </w:pPr>
      <w:r w:rsidRPr="00CE4556">
        <w:rPr>
          <w:rFonts w:ascii="Arial" w:hAnsi="Arial" w:cs="Arial"/>
        </w:rPr>
        <w:t>Candidato</w:t>
      </w:r>
    </w:p>
    <w:p w14:paraId="5AA23BFD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1CE4391F" w14:textId="77777777" w:rsidR="00CE4556" w:rsidRPr="00CE4556" w:rsidRDefault="00CE4556" w:rsidP="00CE4556">
      <w:pPr>
        <w:spacing w:line="360" w:lineRule="auto"/>
        <w:jc w:val="both"/>
        <w:rPr>
          <w:rFonts w:ascii="Arial" w:hAnsi="Arial" w:cs="Arial"/>
        </w:rPr>
      </w:pPr>
    </w:p>
    <w:p w14:paraId="7A70166D" w14:textId="77777777" w:rsidR="00CE4556" w:rsidRPr="00CE4556" w:rsidRDefault="00CE4556" w:rsidP="00CE4556">
      <w:pPr>
        <w:spacing w:line="360" w:lineRule="auto"/>
        <w:jc w:val="right"/>
        <w:rPr>
          <w:rFonts w:ascii="Arial" w:hAnsi="Arial" w:cs="Arial"/>
        </w:rPr>
      </w:pPr>
      <w:r w:rsidRPr="00CE4556">
        <w:rPr>
          <w:rFonts w:ascii="Arial" w:hAnsi="Arial" w:cs="Arial"/>
        </w:rPr>
        <w:t>Iguatemi-MS, ____/____/______</w:t>
      </w:r>
    </w:p>
    <w:p w14:paraId="0E9B2FCA" w14:textId="77777777" w:rsidR="00CE4556" w:rsidRPr="00CE4556" w:rsidRDefault="00CE4556" w:rsidP="00CE4556">
      <w:pPr>
        <w:rPr>
          <w:rFonts w:ascii="Arial" w:hAnsi="Arial" w:cs="Arial"/>
          <w:sz w:val="24"/>
          <w:szCs w:val="24"/>
        </w:rPr>
      </w:pPr>
    </w:p>
    <w:sectPr w:rsidR="00CE4556" w:rsidRPr="00CE4556" w:rsidSect="006C7235">
      <w:headerReference w:type="default" r:id="rId8"/>
      <w:footerReference w:type="default" r:id="rId9"/>
      <w:pgSz w:w="11906" w:h="16838"/>
      <w:pgMar w:top="1701" w:right="1134" w:bottom="1134" w:left="1701" w:header="709" w:footer="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9C2A5" w14:textId="77777777" w:rsidR="0097302D" w:rsidRDefault="0097302D" w:rsidP="008C711E">
      <w:r>
        <w:separator/>
      </w:r>
    </w:p>
  </w:endnote>
  <w:endnote w:type="continuationSeparator" w:id="0">
    <w:p w14:paraId="10E99F44" w14:textId="77777777" w:rsidR="0097302D" w:rsidRDefault="0097302D" w:rsidP="008C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620F6" w14:textId="77777777" w:rsidR="008C711E" w:rsidRDefault="008C711E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5A07940" wp14:editId="5E773975">
          <wp:simplePos x="0" y="0"/>
          <wp:positionH relativeFrom="page">
            <wp:posOffset>666750</wp:posOffset>
          </wp:positionH>
          <wp:positionV relativeFrom="paragraph">
            <wp:posOffset>-79213</wp:posOffset>
          </wp:positionV>
          <wp:extent cx="6219825" cy="401611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10FE7" w14:textId="77777777" w:rsidR="0097302D" w:rsidRDefault="0097302D" w:rsidP="008C711E">
      <w:r>
        <w:separator/>
      </w:r>
    </w:p>
  </w:footnote>
  <w:footnote w:type="continuationSeparator" w:id="0">
    <w:p w14:paraId="3ED150F0" w14:textId="77777777" w:rsidR="0097302D" w:rsidRDefault="0097302D" w:rsidP="008C7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526E2" w14:textId="77777777" w:rsidR="008C711E" w:rsidRDefault="008C711E">
    <w:pPr>
      <w:pStyle w:val="Cabealho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0615772" wp14:editId="12F4B94B">
          <wp:simplePos x="0" y="0"/>
          <wp:positionH relativeFrom="page">
            <wp:posOffset>974725</wp:posOffset>
          </wp:positionH>
          <wp:positionV relativeFrom="paragraph">
            <wp:posOffset>-304327</wp:posOffset>
          </wp:positionV>
          <wp:extent cx="5611349" cy="8640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1349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055"/>
    <w:multiLevelType w:val="hybridMultilevel"/>
    <w:tmpl w:val="FB5EF782"/>
    <w:lvl w:ilvl="0" w:tplc="FAD2EC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5B7FDE"/>
    <w:multiLevelType w:val="hybridMultilevel"/>
    <w:tmpl w:val="5740982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D909D0"/>
    <w:multiLevelType w:val="multilevel"/>
    <w:tmpl w:val="2E20CB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32330D2C"/>
    <w:multiLevelType w:val="multilevel"/>
    <w:tmpl w:val="01800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BE75E86"/>
    <w:multiLevelType w:val="multilevel"/>
    <w:tmpl w:val="2AF8E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7ED5001F"/>
    <w:multiLevelType w:val="hybridMultilevel"/>
    <w:tmpl w:val="C9E85A0E"/>
    <w:lvl w:ilvl="0" w:tplc="DF9C0C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1E"/>
    <w:rsid w:val="000B5EA2"/>
    <w:rsid w:val="00104A19"/>
    <w:rsid w:val="00105DA5"/>
    <w:rsid w:val="001B6A8E"/>
    <w:rsid w:val="00215820"/>
    <w:rsid w:val="00222DB0"/>
    <w:rsid w:val="002421FE"/>
    <w:rsid w:val="00284BCB"/>
    <w:rsid w:val="0029074B"/>
    <w:rsid w:val="002B1255"/>
    <w:rsid w:val="002D1851"/>
    <w:rsid w:val="002D4831"/>
    <w:rsid w:val="00362D04"/>
    <w:rsid w:val="003C3EE3"/>
    <w:rsid w:val="003F3948"/>
    <w:rsid w:val="00434542"/>
    <w:rsid w:val="00453342"/>
    <w:rsid w:val="00487DFF"/>
    <w:rsid w:val="004F173E"/>
    <w:rsid w:val="004F2C22"/>
    <w:rsid w:val="0050552C"/>
    <w:rsid w:val="005B3FC5"/>
    <w:rsid w:val="005D54EC"/>
    <w:rsid w:val="00606C7D"/>
    <w:rsid w:val="00636C76"/>
    <w:rsid w:val="006375A7"/>
    <w:rsid w:val="006C7235"/>
    <w:rsid w:val="00721826"/>
    <w:rsid w:val="007E3247"/>
    <w:rsid w:val="007F2154"/>
    <w:rsid w:val="00860590"/>
    <w:rsid w:val="00891B5B"/>
    <w:rsid w:val="008A7AFE"/>
    <w:rsid w:val="008C711E"/>
    <w:rsid w:val="008F1AC4"/>
    <w:rsid w:val="00940A4B"/>
    <w:rsid w:val="00950356"/>
    <w:rsid w:val="0097302D"/>
    <w:rsid w:val="009F1649"/>
    <w:rsid w:val="00A07006"/>
    <w:rsid w:val="00A14878"/>
    <w:rsid w:val="00A2316C"/>
    <w:rsid w:val="00AB6730"/>
    <w:rsid w:val="00AD7408"/>
    <w:rsid w:val="00B97088"/>
    <w:rsid w:val="00BB5A45"/>
    <w:rsid w:val="00BD0833"/>
    <w:rsid w:val="00BE28B9"/>
    <w:rsid w:val="00BF0418"/>
    <w:rsid w:val="00C10AE9"/>
    <w:rsid w:val="00C667EF"/>
    <w:rsid w:val="00CA1192"/>
    <w:rsid w:val="00CC6087"/>
    <w:rsid w:val="00CE4556"/>
    <w:rsid w:val="00D02CF4"/>
    <w:rsid w:val="00DC59E4"/>
    <w:rsid w:val="00DE5B80"/>
    <w:rsid w:val="00EB2EC9"/>
    <w:rsid w:val="00EC57CB"/>
    <w:rsid w:val="00F13CF1"/>
    <w:rsid w:val="00F37950"/>
    <w:rsid w:val="00F540E0"/>
    <w:rsid w:val="00F66CB9"/>
    <w:rsid w:val="00FA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E6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table" w:styleId="Tabelacomgrade">
    <w:name w:val="Table Grid"/>
    <w:basedOn w:val="Tabelanormal"/>
    <w:uiPriority w:val="39"/>
    <w:rsid w:val="00F37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05D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0jnr">
    <w:name w:val="i0jnr"/>
    <w:basedOn w:val="Fontepargpadro"/>
    <w:rsid w:val="007E3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table" w:styleId="Tabelacomgrade">
    <w:name w:val="Table Grid"/>
    <w:basedOn w:val="Tabelanormal"/>
    <w:uiPriority w:val="39"/>
    <w:rsid w:val="00F37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05DA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0jnr">
    <w:name w:val="i0jnr"/>
    <w:basedOn w:val="Fontepargpadro"/>
    <w:rsid w:val="007E3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1270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cp:lastPrinted>2021-01-18T12:54:00Z</cp:lastPrinted>
  <dcterms:created xsi:type="dcterms:W3CDTF">2022-01-21T19:33:00Z</dcterms:created>
  <dcterms:modified xsi:type="dcterms:W3CDTF">2022-01-21T19:46:00Z</dcterms:modified>
</cp:coreProperties>
</file>