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14AF0" w14:textId="4B61E25D" w:rsidR="00D22E1C" w:rsidRPr="00E825E0" w:rsidRDefault="00E825E0" w:rsidP="00E825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825E0">
        <w:rPr>
          <w:rFonts w:ascii="Arial" w:hAnsi="Arial" w:cs="Arial"/>
          <w:b/>
          <w:bCs/>
          <w:sz w:val="24"/>
          <w:szCs w:val="24"/>
          <w:u w:val="single"/>
        </w:rPr>
        <w:t>EDITAL N° 001/2025</w:t>
      </w:r>
    </w:p>
    <w:p w14:paraId="0535D47E" w14:textId="7D259CEB" w:rsidR="00E825E0" w:rsidRPr="00E825E0" w:rsidRDefault="00E825E0" w:rsidP="00E825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01D796" w14:textId="06CB6855" w:rsidR="00E825E0" w:rsidRDefault="00E825E0" w:rsidP="00E825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825E0">
        <w:rPr>
          <w:rFonts w:ascii="Arial" w:hAnsi="Arial" w:cs="Arial"/>
          <w:b/>
          <w:bCs/>
          <w:sz w:val="24"/>
          <w:szCs w:val="24"/>
          <w:u w:val="single"/>
        </w:rPr>
        <w:t>PROCESSO SELETIVO SIMPLIFICADO N° 001/2025 SECRETARIA MUNICIPAL DE OBRAS, INFRAESTRUTURA E SERVIÇOS URBANOS</w:t>
      </w:r>
    </w:p>
    <w:p w14:paraId="55721B30" w14:textId="77777777" w:rsidR="00107681" w:rsidRDefault="00107681" w:rsidP="00E825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89DFE6" w14:textId="77777777" w:rsidR="00107681" w:rsidRDefault="00107681" w:rsidP="00107681">
      <w:pPr>
        <w:jc w:val="both"/>
        <w:rPr>
          <w:rFonts w:ascii="Arial" w:hAnsi="Arial" w:cs="Arial"/>
          <w:bCs/>
          <w:sz w:val="24"/>
          <w:szCs w:val="24"/>
        </w:rPr>
      </w:pPr>
    </w:p>
    <w:p w14:paraId="655F3DC3" w14:textId="72236BA8" w:rsidR="00107681" w:rsidRDefault="00107681" w:rsidP="00107681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A3569">
        <w:rPr>
          <w:rFonts w:ascii="Arial" w:hAnsi="Arial" w:cs="Arial"/>
          <w:b/>
          <w:bCs/>
          <w:sz w:val="24"/>
          <w:szCs w:val="24"/>
        </w:rPr>
        <w:t>O MUNICÍPIO DE IGUATEMI</w:t>
      </w:r>
      <w:r w:rsidRPr="00107681">
        <w:rPr>
          <w:rFonts w:ascii="Arial" w:hAnsi="Arial" w:cs="Arial"/>
          <w:bCs/>
          <w:sz w:val="24"/>
          <w:szCs w:val="24"/>
        </w:rPr>
        <w:t>, Estado de Mato Grosso do Sul, através da Comissão Organizadora dos Processos S</w:t>
      </w:r>
      <w:r w:rsidR="00496191">
        <w:rPr>
          <w:rFonts w:ascii="Arial" w:hAnsi="Arial" w:cs="Arial"/>
          <w:bCs/>
          <w:sz w:val="24"/>
          <w:szCs w:val="24"/>
        </w:rPr>
        <w:t>eletivos Simplificados, instituí</w:t>
      </w:r>
      <w:r w:rsidRPr="00107681">
        <w:rPr>
          <w:rFonts w:ascii="Arial" w:hAnsi="Arial" w:cs="Arial"/>
          <w:bCs/>
          <w:sz w:val="24"/>
          <w:szCs w:val="24"/>
        </w:rPr>
        <w:t xml:space="preserve">da pela Portaria </w:t>
      </w:r>
      <w:r w:rsidRPr="0010768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n.º 143/2025, no uso de suas atribuições que lhe são conferidas pela legislação em vigor, em especial o disposto no artigo 37, inciso IX, da Constituição Federal de 1988 e artigo 2º da Lei Municipal n.º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1.384/2007;</w:t>
      </w:r>
    </w:p>
    <w:p w14:paraId="00108A24" w14:textId="43DF9F8D" w:rsidR="00107681" w:rsidRDefault="00107681" w:rsidP="00107681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A3569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Considerando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a necessidade de contratação de servidores temporários para a Secretaria Municipal de Obras, Infraestrutura e Serviços Urbanos, em face da inexistência de candidatos aprovados em concurso público para os cargos vagos necessários ao desenvolvimento das atividades precípuas da Administração Pública;</w:t>
      </w:r>
    </w:p>
    <w:p w14:paraId="5ABB31A7" w14:textId="6B7C3E42" w:rsidR="00107681" w:rsidRDefault="00107681" w:rsidP="00107681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A3569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Considerando</w:t>
      </w:r>
      <w:r w:rsidRPr="005F4D18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o disposto no inciso IX do artigo 37 da Constituição da Rep</w:t>
      </w:r>
      <w:r w:rsidR="005F4D18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ú</w:t>
      </w:r>
      <w:r w:rsidRPr="005F4D18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blica Federativa do Brasil, na Lei Complementar </w:t>
      </w:r>
      <w:r w:rsidR="005F4D18" w:rsidRPr="005F4D18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n.º 016/2005, na Lei Complementar n.º 077/</w:t>
      </w:r>
      <w:r w:rsidR="0049619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2015 e na Lei n.º 1.384/2007, qu</w:t>
      </w:r>
      <w:bookmarkStart w:id="0" w:name="_GoBack"/>
      <w:bookmarkEnd w:id="0"/>
      <w:r w:rsidR="005F4D18" w:rsidRPr="005F4D18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 permite a contratação por tempo determinado para atender necessidade temporária e de excepcional interesse público;</w:t>
      </w:r>
    </w:p>
    <w:p w14:paraId="18385AA6" w14:textId="3617476A" w:rsidR="005F4D18" w:rsidRDefault="005F4D18" w:rsidP="00107681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A3569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Torna público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, para conhecimento dos interessados, a realização do Processo Seletivo Simplificado para contratação, por prazo determinado, para suprir necessidade temporária e de excepcional interesse público, de acordo com a legislação pertinente e o disposto neste Edital, para os cargos especificados na tabela abaixo, observados os requisitos nela constantes e aqueles previstos nos Anexos I e VII deste instrumento: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698"/>
        <w:gridCol w:w="991"/>
        <w:gridCol w:w="2835"/>
        <w:gridCol w:w="1701"/>
        <w:gridCol w:w="1842"/>
      </w:tblGrid>
      <w:tr w:rsidR="005F4D18" w14:paraId="0E43EA1A" w14:textId="77777777" w:rsidTr="00194634">
        <w:tc>
          <w:tcPr>
            <w:tcW w:w="1698" w:type="dxa"/>
          </w:tcPr>
          <w:p w14:paraId="5E857FBA" w14:textId="629FA2A7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Cargo</w:t>
            </w:r>
          </w:p>
        </w:tc>
        <w:tc>
          <w:tcPr>
            <w:tcW w:w="991" w:type="dxa"/>
          </w:tcPr>
          <w:p w14:paraId="4281F00A" w14:textId="702A16EA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Vagas</w:t>
            </w:r>
          </w:p>
        </w:tc>
        <w:tc>
          <w:tcPr>
            <w:tcW w:w="2835" w:type="dxa"/>
          </w:tcPr>
          <w:p w14:paraId="0DE297F0" w14:textId="55C0BFF1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Requisitos</w:t>
            </w:r>
          </w:p>
        </w:tc>
        <w:tc>
          <w:tcPr>
            <w:tcW w:w="1701" w:type="dxa"/>
          </w:tcPr>
          <w:p w14:paraId="48EB7FAB" w14:textId="5BBA90BD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Vencimento</w:t>
            </w:r>
          </w:p>
        </w:tc>
        <w:tc>
          <w:tcPr>
            <w:tcW w:w="1842" w:type="dxa"/>
          </w:tcPr>
          <w:p w14:paraId="0D8DA6C7" w14:textId="650984EF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Carga Horária semanal</w:t>
            </w:r>
          </w:p>
        </w:tc>
      </w:tr>
      <w:tr w:rsidR="005F4D18" w14:paraId="74037482" w14:textId="77777777" w:rsidTr="00194634">
        <w:tc>
          <w:tcPr>
            <w:tcW w:w="1698" w:type="dxa"/>
          </w:tcPr>
          <w:p w14:paraId="5E7897B3" w14:textId="755701B0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Ajudante de Manutenção</w:t>
            </w:r>
          </w:p>
        </w:tc>
        <w:tc>
          <w:tcPr>
            <w:tcW w:w="991" w:type="dxa"/>
          </w:tcPr>
          <w:p w14:paraId="536086F7" w14:textId="23825800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14:paraId="3926A2DF" w14:textId="090C5679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Alfabetizado</w:t>
            </w:r>
          </w:p>
        </w:tc>
        <w:tc>
          <w:tcPr>
            <w:tcW w:w="1701" w:type="dxa"/>
          </w:tcPr>
          <w:p w14:paraId="1A43297E" w14:textId="0DA58A2A" w:rsidR="005F4D18" w:rsidRDefault="005F4D18" w:rsidP="00194634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R$ 1.536,28</w:t>
            </w:r>
          </w:p>
        </w:tc>
        <w:tc>
          <w:tcPr>
            <w:tcW w:w="1842" w:type="dxa"/>
          </w:tcPr>
          <w:p w14:paraId="1D9B9081" w14:textId="053130FC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40 horas </w:t>
            </w:r>
          </w:p>
        </w:tc>
      </w:tr>
      <w:tr w:rsidR="005F4D18" w14:paraId="216BF536" w14:textId="77777777" w:rsidTr="00194634">
        <w:tc>
          <w:tcPr>
            <w:tcW w:w="1698" w:type="dxa"/>
          </w:tcPr>
          <w:p w14:paraId="4399A2A7" w14:textId="12A718AE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Borracheiro</w:t>
            </w:r>
          </w:p>
        </w:tc>
        <w:tc>
          <w:tcPr>
            <w:tcW w:w="991" w:type="dxa"/>
          </w:tcPr>
          <w:p w14:paraId="7801AB38" w14:textId="5A76B763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14:paraId="73127947" w14:textId="599F378D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Alfabetizado com experiência comprovada</w:t>
            </w:r>
          </w:p>
        </w:tc>
        <w:tc>
          <w:tcPr>
            <w:tcW w:w="1701" w:type="dxa"/>
          </w:tcPr>
          <w:p w14:paraId="26C39567" w14:textId="190F9BF3" w:rsidR="005F4D18" w:rsidRDefault="005F4D18" w:rsidP="00194634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R$ 1.885,14</w:t>
            </w:r>
          </w:p>
        </w:tc>
        <w:tc>
          <w:tcPr>
            <w:tcW w:w="1842" w:type="dxa"/>
          </w:tcPr>
          <w:p w14:paraId="38474698" w14:textId="7DA605F7" w:rsidR="005F4D18" w:rsidRDefault="005F4D18" w:rsidP="005F4D18">
            <w:pPr>
              <w:spacing w:before="240"/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40 horas</w:t>
            </w:r>
          </w:p>
        </w:tc>
      </w:tr>
    </w:tbl>
    <w:p w14:paraId="361B8793" w14:textId="77777777" w:rsidR="005F4D18" w:rsidRDefault="005F4D18" w:rsidP="00107681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592CD29D" w14:textId="6703ABEE" w:rsidR="005F4D18" w:rsidRPr="00194634" w:rsidRDefault="005F4D18" w:rsidP="00194634">
      <w:pPr>
        <w:pStyle w:val="PargrafodaLista"/>
        <w:numPr>
          <w:ilvl w:val="0"/>
          <w:numId w:val="5"/>
        </w:num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4634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194634" w:rsidRPr="0019463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94634">
        <w:rPr>
          <w:rFonts w:ascii="Arial" w:hAnsi="Arial" w:cs="Arial"/>
          <w:b/>
          <w:bCs/>
          <w:sz w:val="24"/>
          <w:szCs w:val="24"/>
          <w:u w:val="single"/>
        </w:rPr>
        <w:t>DAS DISPOSIÇÕES PRELIMINARES</w:t>
      </w:r>
    </w:p>
    <w:p w14:paraId="318AEA6E" w14:textId="77777777" w:rsidR="005F4D18" w:rsidRDefault="005F4D18" w:rsidP="005F4D18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DA0F48B" w14:textId="709CED3F" w:rsidR="00196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 xml:space="preserve">1.1 </w:t>
      </w:r>
      <w:r w:rsidR="002958D5" w:rsidRPr="00925083">
        <w:rPr>
          <w:rFonts w:ascii="Arial" w:hAnsi="Arial" w:cs="Arial"/>
          <w:bCs/>
          <w:sz w:val="24"/>
          <w:szCs w:val="24"/>
        </w:rPr>
        <w:t xml:space="preserve">O Processo Seletivo Simplificado para contratação temporária será regido por este Edital e coordenado pela Comissão instituída pela Portaria </w:t>
      </w:r>
      <w:r w:rsidR="002958D5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n.º 143/2025, com validade de um ano.</w:t>
      </w:r>
    </w:p>
    <w:p w14:paraId="32D25269" w14:textId="7050CAFF" w:rsidR="00196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1.2 </w:t>
      </w:r>
      <w:r w:rsidR="002958D5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 contratação dos aprovados de acordo com o limite de vagas será de acordo com a necessidade da Secretaria de Obras, através de Termo de Contrato, assinado entre as partes (contratante e contratado), a critério da administração pública municipal, sendo observadas as necessidades excepcionais e temporárias da respectiva secretaria. A seleção de que trata este Edital será realizada mediante analise curricular (avaliação de títulos) e entrevista, de caráter classificatório e eliminatório, e não será cobrada taxa de inscrição.</w:t>
      </w:r>
    </w:p>
    <w:p w14:paraId="28A92589" w14:textId="2419B098" w:rsidR="00196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1.3 </w:t>
      </w:r>
      <w:r w:rsidR="002958D5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Serão aceitos apenas os documentos entregues pessoalmente ou através de procurados</w:t>
      </w:r>
      <w:r w:rsidR="00BB2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 A procuração NÃO precisa ser elaborada em cartório, mas deve conter assinatura com reconhecimento de firma do Outorgante.</w:t>
      </w:r>
    </w:p>
    <w:p w14:paraId="7C11C20C" w14:textId="473766CF" w:rsidR="00196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1.4 </w:t>
      </w:r>
      <w:r w:rsidR="00BB2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 irregularidade ou ilegalidade constatada a qualquer tempo, em qualquer dos títulos acarretará a anulação do referido documento, bem como, na desclassificação e/ou exoneração do candidato.</w:t>
      </w:r>
    </w:p>
    <w:p w14:paraId="4D42931A" w14:textId="3B90C793" w:rsidR="00196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1.5 </w:t>
      </w:r>
      <w:r w:rsidR="00BB2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Os cargos, vagas disponíveis, carga horária, 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lotação, remunerações</w:t>
      </w:r>
      <w:r w:rsidR="00BB2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, pré-requisitos e atribuições dos cargos, serão aqueles infirmados no Anexo I deste Edital.</w:t>
      </w:r>
    </w:p>
    <w:p w14:paraId="6BE2F2B4" w14:textId="6F3D6932" w:rsidR="00196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1.6 </w:t>
      </w:r>
      <w:r w:rsidR="00BB2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O candidato poderá obter informações referentes ao processo seletivo simplificado junto aos integrantes da Comissão Organizadora na Prefeitura Municipal de Iguatemi, situado na Av. Laudelino Peixoto, 871, Centro, Iguatemi-MS, das 08:00 às 13:00hs.</w:t>
      </w:r>
    </w:p>
    <w:p w14:paraId="54A1026F" w14:textId="7A19C157" w:rsidR="00196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1.7 </w:t>
      </w:r>
      <w:r w:rsidR="00BB2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A lotação disposta no quadro acima não exclui outras que porventura forem compatíveis com as atribuições do cargo e necessários a administração.</w:t>
      </w:r>
    </w:p>
    <w:p w14:paraId="62CD73E0" w14:textId="6D6E3FB5" w:rsidR="00BB2F5E" w:rsidRPr="00925083" w:rsidRDefault="00925083" w:rsidP="00925083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1.8 </w:t>
      </w:r>
      <w:r w:rsidR="00BB2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O presente Edital e os demais estarão disponíveis para consulta no endereço eletrônico </w:t>
      </w:r>
      <w:hyperlink r:id="rId5" w:history="1">
        <w:r w:rsidR="00196F5E" w:rsidRPr="00925083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http://iguatemi.ms.gov.br/</w:t>
        </w:r>
      </w:hyperlink>
      <w:r w:rsidR="00196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(site da Prefeitura Municipal de Iguatemi) e serão publicados no Diário Oficial do Município (</w:t>
      </w:r>
      <w:hyperlink r:id="rId6" w:history="1">
        <w:r w:rsidR="00196F5E" w:rsidRPr="00925083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https://diariooficialms.com.br/assomasul</w:t>
        </w:r>
      </w:hyperlink>
      <w:r w:rsidR="00196F5E" w:rsidRPr="0092508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), sendo de inteira responsabilidade do candidato acompanhar a divulgação de todos os atos, editais, avisos, comunicados e outras informações pertinentes a este processo seletivo.</w:t>
      </w:r>
    </w:p>
    <w:p w14:paraId="421DA87C" w14:textId="77777777" w:rsidR="00196F5E" w:rsidRDefault="00196F5E" w:rsidP="00196F5E">
      <w:pPr>
        <w:spacing w:before="24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69BE407D" w14:textId="4625651E" w:rsidR="00196F5E" w:rsidRPr="00196F5E" w:rsidRDefault="00196F5E" w:rsidP="00196F5E">
      <w:pPr>
        <w:spacing w:before="240" w:line="240" w:lineRule="auto"/>
        <w:jc w:val="center"/>
        <w:rPr>
          <w:rStyle w:val="Fort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96F5E">
        <w:rPr>
          <w:rStyle w:val="Fort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2</w:t>
      </w:r>
      <w:r w:rsidR="00925083">
        <w:rPr>
          <w:rStyle w:val="Fort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196F5E">
        <w:rPr>
          <w:rStyle w:val="Fort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-</w:t>
      </w:r>
      <w:r w:rsidR="00925083">
        <w:rPr>
          <w:rStyle w:val="Fort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196F5E">
        <w:rPr>
          <w:rStyle w:val="Fort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DAS CONDIÇÕES PARA PARTICIPAÇÃO</w:t>
      </w:r>
    </w:p>
    <w:p w14:paraId="7C19C74D" w14:textId="77777777" w:rsidR="002958D5" w:rsidRDefault="002958D5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1C2169" w14:textId="658FAA90" w:rsidR="00196F5E" w:rsidRDefault="00196F5E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 Ser brasileiro nato ou naturalizado;</w:t>
      </w:r>
    </w:p>
    <w:p w14:paraId="022BA0A5" w14:textId="0FD79774" w:rsidR="00196F5E" w:rsidRDefault="00196F5E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2.2 Estar em dia com as obrigaçõe</w:t>
      </w:r>
      <w:r w:rsidR="00496191">
        <w:rPr>
          <w:rFonts w:ascii="Arial" w:hAnsi="Arial" w:cs="Arial"/>
          <w:bCs/>
          <w:sz w:val="24"/>
          <w:szCs w:val="24"/>
        </w:rPr>
        <w:t>s eleitorais e militares (esta ú</w:t>
      </w:r>
      <w:r>
        <w:rPr>
          <w:rFonts w:ascii="Arial" w:hAnsi="Arial" w:cs="Arial"/>
          <w:bCs/>
          <w:sz w:val="24"/>
          <w:szCs w:val="24"/>
        </w:rPr>
        <w:t>ltima no caso de candidato do sexo masculino);</w:t>
      </w:r>
    </w:p>
    <w:p w14:paraId="538F36AB" w14:textId="5062B4F9" w:rsidR="00196F5E" w:rsidRDefault="00196F5E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2.3 Ter idade mínima de 18 anos completos;</w:t>
      </w:r>
    </w:p>
    <w:p w14:paraId="75C59C14" w14:textId="00776C6A" w:rsidR="00196F5E" w:rsidRDefault="00196F5E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2.4 Possuir aptidão física e mental para o exercício das suas atribuições;</w:t>
      </w:r>
    </w:p>
    <w:p w14:paraId="0086C94C" w14:textId="560E1708" w:rsidR="00196F5E" w:rsidRDefault="00196F5E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2.5 Atender aos requisitos para a vaga a qual concorre e cumprir todas as determinações deste Edital.</w:t>
      </w:r>
    </w:p>
    <w:p w14:paraId="7596760E" w14:textId="77777777" w:rsidR="00196F5E" w:rsidRDefault="00196F5E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3BE35C" w14:textId="02DB9E34" w:rsidR="00196F5E" w:rsidRPr="00D907D6" w:rsidRDefault="00196F5E" w:rsidP="00196F5E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907D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907D6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907D6">
        <w:rPr>
          <w:rFonts w:ascii="Arial" w:hAnsi="Arial" w:cs="Arial"/>
          <w:b/>
          <w:bCs/>
          <w:sz w:val="24"/>
          <w:szCs w:val="24"/>
          <w:u w:val="single"/>
        </w:rPr>
        <w:t>DAS INSCRIÇÕES</w:t>
      </w:r>
    </w:p>
    <w:p w14:paraId="632B9FFD" w14:textId="77777777" w:rsidR="00196F5E" w:rsidRDefault="00196F5E" w:rsidP="00196F5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A58AA6" w14:textId="3DC02779" w:rsidR="00196F5E" w:rsidRDefault="00196F5E" w:rsidP="00196F5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3.1 O candidato deverá tomar</w:t>
      </w:r>
      <w:r w:rsidR="00D907D6">
        <w:rPr>
          <w:rFonts w:ascii="Arial" w:hAnsi="Arial" w:cs="Arial"/>
          <w:bCs/>
          <w:sz w:val="24"/>
          <w:szCs w:val="24"/>
        </w:rPr>
        <w:t xml:space="preserve"> conhecimento das normas e condições estabelecidas neste Edital, incluindo seus Anexos, partes integrantes das normas que regem o presente Processo Seletivo, das quais, não poderá alegar desconhecimento em nenhuma hipótese. A inscrição exprime a ciência e tácita aceitação das normas e condições estabelecidas neste Edital.</w:t>
      </w:r>
    </w:p>
    <w:p w14:paraId="69DD5CAD" w14:textId="77777777" w:rsidR="00D907D6" w:rsidRDefault="00D907D6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3.2 A inscrição deverá ser efetuada por meio de entrega da ficha de inscrição (ANEXO II), currículo padronizado (ANEXO III), formulário de relação de títulos (ANEXO IV), e demais documentos (ANEXO V), nos dias 02,03 e 04 junho de 2025, das 08 às 12:30hs, pessoalmente ou por procurador junto ao setor de protocolos no paço municipal;</w:t>
      </w:r>
    </w:p>
    <w:p w14:paraId="14AF21E3" w14:textId="77777777" w:rsidR="00D907D6" w:rsidRDefault="00D907D6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3.2.1 Os documentos descritos no subitem anterior deverão ser entregues em envelope A4;</w:t>
      </w:r>
    </w:p>
    <w:p w14:paraId="005D5413" w14:textId="77777777" w:rsidR="00E62BD8" w:rsidRDefault="00D907D6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3.3 As informações prestadas serão de inteira responsabilidade do candidato, dispondo a Comissão do Processo Seletivo o direito</w:t>
      </w:r>
      <w:r w:rsidR="00E62BD8">
        <w:rPr>
          <w:rFonts w:ascii="Arial" w:hAnsi="Arial" w:cs="Arial"/>
          <w:bCs/>
          <w:sz w:val="24"/>
          <w:szCs w:val="24"/>
        </w:rPr>
        <w:t xml:space="preserve"> de excluir do processo seletivo simplificado as fichas de inscrições, currículos e formulários de relação de títulos que estiverem preenchidos de forma incompleta, incorreta e ilegível e /ou que fornecer dados comprovadamente inverídicos;</w:t>
      </w:r>
    </w:p>
    <w:p w14:paraId="0658210F" w14:textId="4C105A12" w:rsidR="00196F5E" w:rsidRDefault="00E62BD8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3.4 Os comprovantes das condições da participação serão verificados no ato de abertura dos envelopes pela comissão organizadora do processo seletivo simplificado, e o candidato que não as satisfazer será eliminado do processo seletivo;</w:t>
      </w:r>
    </w:p>
    <w:p w14:paraId="2A5C4FC3" w14:textId="19725130" w:rsidR="00E62BD8" w:rsidRDefault="00E62BD8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3.5 No ato da inscrição, o candidato fica ciente que a aprovação neste Processo Seletivo Simplificado não assegura a sua admissão, mas apenas a expectativa de ser convocado, seguindo-se rigorosamente a ordem de classificação, de acordo com a necessidade da Administração Municipal.</w:t>
      </w:r>
    </w:p>
    <w:p w14:paraId="51A14D58" w14:textId="77777777" w:rsidR="00E62BD8" w:rsidRDefault="00E62BD8" w:rsidP="002958D5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20F792" w14:textId="3FDFE120" w:rsidR="00E62BD8" w:rsidRPr="00E62BD8" w:rsidRDefault="00E62BD8" w:rsidP="00E62BD8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62BD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62BD8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62BD8">
        <w:rPr>
          <w:rFonts w:ascii="Arial" w:hAnsi="Arial" w:cs="Arial"/>
          <w:b/>
          <w:bCs/>
          <w:sz w:val="24"/>
          <w:szCs w:val="24"/>
          <w:u w:val="single"/>
        </w:rPr>
        <w:t>DA ANÁLISE CURRICULAR E AVALIAÇÃO DE TÍTULOS – CLASSIFICATÓRIA E ELIMINATÓRIA</w:t>
      </w:r>
    </w:p>
    <w:p w14:paraId="4B75A0B3" w14:textId="77777777" w:rsidR="00E62BD8" w:rsidRDefault="00E62BD8" w:rsidP="00E62BD8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AA2DEB2" w14:textId="777E1172" w:rsidR="00E62BD8" w:rsidRDefault="00E62BD8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 A seleção será procedida da contagem de pontos e serão apurados conforme descrito nos quadros de critérios (ANEXO VIII);</w:t>
      </w:r>
    </w:p>
    <w:p w14:paraId="3A704983" w14:textId="6F74E9A9" w:rsidR="00E62BD8" w:rsidRDefault="00E62BD8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4.2 Cada título será considerado uma única vez;</w:t>
      </w:r>
    </w:p>
    <w:p w14:paraId="7334F7D8" w14:textId="498A9A47" w:rsidR="00E62BD8" w:rsidRDefault="00E62BD8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4.3 Serão considerados títulos aptos a serem valorizados:</w:t>
      </w:r>
    </w:p>
    <w:p w14:paraId="654D6C7C" w14:textId="4DF65C2D" w:rsidR="00E62BD8" w:rsidRDefault="00E62BD8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Declaração ou histórico escolar emitid</w:t>
      </w:r>
      <w:r w:rsidR="007005CC">
        <w:rPr>
          <w:rFonts w:ascii="Arial" w:hAnsi="Arial" w:cs="Arial"/>
          <w:bCs/>
          <w:sz w:val="24"/>
          <w:szCs w:val="24"/>
        </w:rPr>
        <w:t>o por insti</w:t>
      </w:r>
      <w:r>
        <w:rPr>
          <w:rFonts w:ascii="Arial" w:hAnsi="Arial" w:cs="Arial"/>
          <w:bCs/>
          <w:sz w:val="24"/>
          <w:szCs w:val="24"/>
        </w:rPr>
        <w:t>tuição reconhecida pelo MEC</w:t>
      </w:r>
      <w:r w:rsidR="007005CC">
        <w:rPr>
          <w:rFonts w:ascii="Arial" w:hAnsi="Arial" w:cs="Arial"/>
          <w:bCs/>
          <w:sz w:val="24"/>
          <w:szCs w:val="24"/>
        </w:rPr>
        <w:t>;</w:t>
      </w:r>
    </w:p>
    <w:p w14:paraId="7F3B0C93" w14:textId="3C491EEE" w:rsidR="007005CC" w:rsidRDefault="007005CC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b) Tempo de serviço com período igual ou superior a 12 meses nos setores público e/ou privados.</w:t>
      </w:r>
    </w:p>
    <w:p w14:paraId="5C346CEC" w14:textId="7D7B6E2C" w:rsidR="007005CC" w:rsidRDefault="007005CC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4.4 Documentos comprobatórios para a Prova de Títulos:</w:t>
      </w:r>
    </w:p>
    <w:p w14:paraId="033E7970" w14:textId="199A43F1" w:rsidR="007005CC" w:rsidRDefault="007005CC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Diploma (fotocópia frente e verso), Certificado de Conclusão em papel timbrado, declaração ou histórico escolar emitido por instituição reconhecida pelo MEC;</w:t>
      </w:r>
    </w:p>
    <w:p w14:paraId="4E2D25C7" w14:textId="4C87DF09" w:rsidR="007005CC" w:rsidRDefault="007005CC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Certificados de Conclusão conforme item 4.3, alínea “a”.</w:t>
      </w:r>
    </w:p>
    <w:p w14:paraId="13843A02" w14:textId="7A2BB97F" w:rsidR="007005CC" w:rsidRDefault="007005CC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4.5 Documentos comprobatórios para Tempo de Serviço:</w:t>
      </w:r>
    </w:p>
    <w:p w14:paraId="7A78498D" w14:textId="0C21E21E" w:rsidR="007005CC" w:rsidRDefault="007005CC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Carteira de Trabalho e Previdência Social (CTPS): fotocópias que incluam as páginas com os dados de identificação do trabalhador – folha de rosto e de qualificação civil – e com o registro do contrato de trabalho com todos os campos preenchidos, inclusive o da rescisão, se for o caso, e assinaturas;</w:t>
      </w:r>
    </w:p>
    <w:p w14:paraId="5A02191A" w14:textId="77777777" w:rsidR="00460774" w:rsidRDefault="007005CC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Contrato de Trabalho em papel com timbre (ou carimbo), e assinatura do contratante, que expresse claramente a função exercida pelo candidato e indique o período de trabalho (data de início</w:t>
      </w:r>
      <w:r w:rsidR="00460774">
        <w:rPr>
          <w:rFonts w:ascii="Arial" w:hAnsi="Arial" w:cs="Arial"/>
          <w:bCs/>
          <w:sz w:val="24"/>
          <w:szCs w:val="24"/>
        </w:rPr>
        <w:t xml:space="preserve"> – dia, mês e ano – e de permanências ou término, se for o caso);</w:t>
      </w:r>
    </w:p>
    <w:p w14:paraId="6EE46457" w14:textId="77777777" w:rsidR="00460774" w:rsidRDefault="00460774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Declaração funcional que expresse claramente a função exercida pelo candidato e indique o período de trabalho (data de início – dias, mês e ano – e de permanência ou término, se for o caso).</w:t>
      </w:r>
    </w:p>
    <w:p w14:paraId="0AEC531F" w14:textId="2B9B1167" w:rsidR="007005CC" w:rsidRDefault="00460774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4.6 Quando houver diferença no nome do candidato, entre os documentos apresentados, o mesmo deverá anexar comprovante da alteração de nome.</w:t>
      </w:r>
    </w:p>
    <w:p w14:paraId="76F77368" w14:textId="372DFE93" w:rsidR="00460774" w:rsidRDefault="00460774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4.7 A seleção do currículo e a avaliação de títulos (analise curricular) será realizada pela Comissão de Processo Seletivo, designada pela Portaria 143/2025, conforme subitem 1.1.</w:t>
      </w:r>
    </w:p>
    <w:p w14:paraId="7A8C2DAF" w14:textId="15485087" w:rsidR="00460774" w:rsidRDefault="00460774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4.8 A análise curricular valerá 100 (cem) pontos, sendo provisoriamente desclassificado o candidato que obtiver nota menor que 20 (cinquenta) nesta fase. Caso o número de classificados ao final desta fase seja inferior ao número de vagas ofertadas, será feita reanálise dos candidatos provisoriamente desclassificados e sua pontuação final nesta fase, ainda que menor que </w:t>
      </w:r>
      <w:r w:rsidR="00033B7B">
        <w:rPr>
          <w:rFonts w:ascii="Arial" w:hAnsi="Arial" w:cs="Arial"/>
          <w:bCs/>
          <w:sz w:val="24"/>
          <w:szCs w:val="24"/>
        </w:rPr>
        <w:t>50 (cinquenta), poderá ser considerada para fins de classificação até o número de vagas ofertadas para o cargo.</w:t>
      </w:r>
    </w:p>
    <w:p w14:paraId="12460052" w14:textId="08368847" w:rsidR="00033B7B" w:rsidRDefault="00033B7B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4.9 A classificação será feira em ordem decrescente da pontuação final obtida individualmente, considerando todos os candidatos aprovados.</w:t>
      </w:r>
    </w:p>
    <w:p w14:paraId="2F16B7ED" w14:textId="19958EC7" w:rsidR="00033B7B" w:rsidRDefault="00033B7B" w:rsidP="00E62BD8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4.10 Havendo empate na análise curricular, o critério para desempate será:</w:t>
      </w:r>
    </w:p>
    <w:p w14:paraId="19932FC7" w14:textId="4DC41851" w:rsidR="00033B7B" w:rsidRDefault="00033B7B" w:rsidP="00E62BD8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3B7B">
        <w:rPr>
          <w:rFonts w:ascii="Arial" w:hAnsi="Arial" w:cs="Arial"/>
          <w:bCs/>
          <w:sz w:val="24"/>
          <w:szCs w:val="24"/>
        </w:rPr>
        <w:t>1</w:t>
      </w:r>
      <w:r w:rsidRPr="00033B7B"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 xml:space="preserve"> - O candidato com maior tempo de serviço;</w:t>
      </w:r>
    </w:p>
    <w:p w14:paraId="76E5C346" w14:textId="500F7790" w:rsidR="00033B7B" w:rsidRDefault="00033B7B" w:rsidP="00E62BD8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3B7B">
        <w:rPr>
          <w:rFonts w:ascii="Arial" w:hAnsi="Arial" w:cs="Arial"/>
          <w:color w:val="000000"/>
          <w:sz w:val="24"/>
          <w:szCs w:val="24"/>
        </w:rPr>
        <w:t>2º</w:t>
      </w:r>
      <w:r>
        <w:rPr>
          <w:rFonts w:ascii="Arial" w:hAnsi="Arial" w:cs="Arial"/>
          <w:color w:val="000000"/>
          <w:sz w:val="24"/>
          <w:szCs w:val="24"/>
        </w:rPr>
        <w:t xml:space="preserve"> - O candidato de maior idade.</w:t>
      </w:r>
    </w:p>
    <w:p w14:paraId="7C6A9ECF" w14:textId="77777777" w:rsidR="00033B7B" w:rsidRDefault="00033B7B" w:rsidP="00E62BD8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5B60B0" w14:textId="5DDEC16B" w:rsidR="00033B7B" w:rsidRPr="00033B7B" w:rsidRDefault="00033B7B" w:rsidP="00033B7B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33B7B">
        <w:rPr>
          <w:rFonts w:ascii="Arial" w:hAnsi="Arial" w:cs="Arial"/>
          <w:b/>
          <w:color w:val="000000"/>
          <w:sz w:val="24"/>
          <w:szCs w:val="24"/>
          <w:u w:val="single"/>
        </w:rPr>
        <w:t>5</w:t>
      </w:r>
      <w:r w:rsidR="0092508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033B7B">
        <w:rPr>
          <w:rFonts w:ascii="Arial" w:hAnsi="Arial" w:cs="Arial"/>
          <w:b/>
          <w:color w:val="000000"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033B7B">
        <w:rPr>
          <w:rFonts w:ascii="Arial" w:hAnsi="Arial" w:cs="Arial"/>
          <w:b/>
          <w:color w:val="000000"/>
          <w:sz w:val="24"/>
          <w:szCs w:val="24"/>
          <w:u w:val="single"/>
        </w:rPr>
        <w:t>DA ENTREVISTA</w:t>
      </w:r>
    </w:p>
    <w:p w14:paraId="1639FE0C" w14:textId="77777777" w:rsidR="00033B7B" w:rsidRDefault="00033B7B" w:rsidP="00033B7B">
      <w:p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9D3D066" w14:textId="1F9D8BED" w:rsidR="00033B7B" w:rsidRDefault="00033B7B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5.1 </w:t>
      </w:r>
      <w:r w:rsidR="00532B64">
        <w:rPr>
          <w:rFonts w:ascii="Arial" w:hAnsi="Arial" w:cs="Arial"/>
          <w:color w:val="000000"/>
          <w:sz w:val="24"/>
          <w:szCs w:val="24"/>
        </w:rPr>
        <w:t>As entrevistas serão realizadas no prédio da Secretaria Municipal de Assistência Social, situado na Av. Lindolfo Martins Farias, 892, Centro, na cidade de Iguatemi-MS, na data provável de 01 e 02 de julho de 2025, podendo esta ser alterada, caso em que anova data será publicada nos canais oficiais.</w:t>
      </w:r>
    </w:p>
    <w:p w14:paraId="7A0DCFF9" w14:textId="11D5193B" w:rsidR="00532B64" w:rsidRDefault="00532B64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5.2 Os candidatos selecionados para a entrevista serão todos os inscritos aptos na análise curricular, levando-se em consideração que a seleção deverá atender critérios estabelecidos pelos cargos específicos.</w:t>
      </w:r>
    </w:p>
    <w:p w14:paraId="3735A11C" w14:textId="6BCBBC86" w:rsidR="00532B64" w:rsidRDefault="00532B64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5.3 O Anexo VI que trata dos critérios de mensuração da entrevista visa analisar a adequação das competências do candidato aos requisitos da vaga.</w:t>
      </w:r>
    </w:p>
    <w:p w14:paraId="020C495C" w14:textId="1DC02DB0" w:rsidR="00532B64" w:rsidRDefault="00532B64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 A etapa será realizada por uma equipe qualificada formada por profissionais, a critério da Comissão do Processo Seletivo Simplificado.</w:t>
      </w:r>
    </w:p>
    <w:p w14:paraId="70A57D0B" w14:textId="1CA78542" w:rsidR="00532B64" w:rsidRDefault="00532B64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5.5 A convocação dos candidatos para a entrevista com data e horário será divulgada no site oficial da prefeitura bem como será publicada no diário oficial.</w:t>
      </w:r>
    </w:p>
    <w:p w14:paraId="61B003A6" w14:textId="5A09C698" w:rsidR="00532B64" w:rsidRDefault="00532B64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5.6 Na entrevista será avaliado o perfil do profissional voltado às ações a serem desenvolvidas na área de atuação do candidato, com pontuação de </w:t>
      </w:r>
      <w:r w:rsidR="00D720EE">
        <w:rPr>
          <w:rFonts w:ascii="Arial" w:hAnsi="Arial" w:cs="Arial"/>
          <w:color w:val="000000"/>
          <w:sz w:val="24"/>
          <w:szCs w:val="24"/>
        </w:rPr>
        <w:t>0 (zero) a 10 (dez) pontos.</w:t>
      </w:r>
    </w:p>
    <w:p w14:paraId="4414A83C" w14:textId="5D57AEA5" w:rsidR="00D720EE" w:rsidRDefault="00D720EE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5.7 O não comparecimento do candidato para entrevista implicará na sua eliminação do processo seletivo, independente da pontuação obtida na avaliação curricular.</w:t>
      </w:r>
    </w:p>
    <w:p w14:paraId="07D3D865" w14:textId="1488FE88" w:rsidR="00D720EE" w:rsidRDefault="00D720EE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5.8 Para a entrevista o candidato deverá apresentar o original do Documento de identidade com foto.</w:t>
      </w:r>
    </w:p>
    <w:p w14:paraId="66996E36" w14:textId="77777777" w:rsidR="00D720EE" w:rsidRDefault="00D720EE" w:rsidP="00033B7B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260069" w14:textId="67FBDF1C" w:rsidR="00D720EE" w:rsidRPr="00D720EE" w:rsidRDefault="00D720EE" w:rsidP="00D720EE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720EE">
        <w:rPr>
          <w:rFonts w:ascii="Arial" w:hAnsi="Arial" w:cs="Arial"/>
          <w:b/>
          <w:color w:val="000000"/>
          <w:sz w:val="24"/>
          <w:szCs w:val="24"/>
          <w:u w:val="single"/>
        </w:rPr>
        <w:t>6</w:t>
      </w:r>
      <w:r w:rsidR="0092508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D720EE">
        <w:rPr>
          <w:rFonts w:ascii="Arial" w:hAnsi="Arial" w:cs="Arial"/>
          <w:b/>
          <w:color w:val="000000"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D720EE">
        <w:rPr>
          <w:rFonts w:ascii="Arial" w:hAnsi="Arial" w:cs="Arial"/>
          <w:b/>
          <w:color w:val="000000"/>
          <w:sz w:val="24"/>
          <w:szCs w:val="24"/>
          <w:u w:val="single"/>
        </w:rPr>
        <w:t>DA CLASSIFICAÇÃO, RECURSOS E CRITÉRIOS DE DESEMPATE</w:t>
      </w:r>
    </w:p>
    <w:p w14:paraId="756FA4D9" w14:textId="77777777" w:rsidR="00D720EE" w:rsidRDefault="00D720EE" w:rsidP="00D720EE">
      <w:p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141A62" w14:textId="40AFFE03" w:rsidR="00D720EE" w:rsidRDefault="00D720EE" w:rsidP="00D720EE">
      <w:pPr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 O resultado final do Processo Seletivo Simplificado será a média aritmética dos pontos obtidos na análise curricular e da entrevista do candidato.</w:t>
      </w:r>
    </w:p>
    <w:p w14:paraId="3AB08A63" w14:textId="204D6F67" w:rsidR="00D720EE" w:rsidRDefault="00D720EE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6.2 Serão considerados aprovados os candidatos que obtiveram no mínimo 50% (cinquenta por cento), dos pontos máximos atribuídos. Caso o número de aprovados ao final seja inferior ao número de vagas ofertadas para o cargo, poderão ser considerados aprovado aqueles com menos de 50 pontos até o número de vagas ofertadas, observados os critérios de desempate.</w:t>
      </w:r>
    </w:p>
    <w:p w14:paraId="55B78A20" w14:textId="25F44F50" w:rsidR="00D720EE" w:rsidRDefault="00D720EE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6.3 Os candidatos serão classificados de acordo com a pontuação obtida na ordem decrescente do total de pontos.</w:t>
      </w:r>
    </w:p>
    <w:p w14:paraId="28936E41" w14:textId="5D6B9F40" w:rsidR="00D720EE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6.4 O candidato poderá interpor recurso, mediante documento escrito e protocolado junto ao setor de protocolos, endereçados à Comissão de Processo Seletivo, conforme os prazos estabelecidos no cronograma contido no ANEXO VII, juntando documentação comprobatória.</w:t>
      </w:r>
    </w:p>
    <w:p w14:paraId="04C94ED8" w14:textId="0E1C231E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6.4.1 Caberá a Comissão proceder a análise e julgamento dos recursos interpostos, podendo se valor da assessoria da procuradoria jurídica do Município.</w:t>
      </w:r>
    </w:p>
    <w:p w14:paraId="687BDF7B" w14:textId="4148AC61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6.5 Ocorrendo empate no resultado final, serão adotados, sucessivamente, os seguintes critérios de desempate:</w:t>
      </w:r>
    </w:p>
    <w:p w14:paraId="1C09E8F8" w14:textId="3CF6DE82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– O candidato com maior pontuação na avaliação curricular;</w:t>
      </w:r>
    </w:p>
    <w:p w14:paraId="65C30481" w14:textId="441ED83D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 – O candidato com maior tempo de experiência profissional comprovada;</w:t>
      </w:r>
    </w:p>
    <w:p w14:paraId="6E5A83C9" w14:textId="344D437A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– O candidato com maior número de pontos na entrevista;</w:t>
      </w:r>
    </w:p>
    <w:p w14:paraId="13227F15" w14:textId="1763F21E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 – O candidato com maior idade.</w:t>
      </w:r>
    </w:p>
    <w:p w14:paraId="704C24C3" w14:textId="1328A4A8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6.6 A listagem de classificação dos candidatos inscritos será divulgada pela Comissão do Processo Seletivo Simplificado, observando a ordem decrescente de pontuação.</w:t>
      </w:r>
    </w:p>
    <w:p w14:paraId="64E313D8" w14:textId="77777777" w:rsidR="003067CC" w:rsidRDefault="003067CC" w:rsidP="00D720EE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7D291F" w14:textId="772B758B" w:rsidR="003067CC" w:rsidRPr="00113F34" w:rsidRDefault="003067CC" w:rsidP="003067CC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13F34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13F34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13F34">
        <w:rPr>
          <w:rFonts w:ascii="Arial" w:hAnsi="Arial" w:cs="Arial"/>
          <w:b/>
          <w:bCs/>
          <w:sz w:val="24"/>
          <w:szCs w:val="24"/>
          <w:u w:val="single"/>
        </w:rPr>
        <w:t>DA DIVULGAÇÃO DOS RESULTADOS</w:t>
      </w:r>
      <w:r w:rsidR="00113F34" w:rsidRPr="00113F34">
        <w:rPr>
          <w:rFonts w:ascii="Arial" w:hAnsi="Arial" w:cs="Arial"/>
          <w:b/>
          <w:bCs/>
          <w:sz w:val="24"/>
          <w:szCs w:val="24"/>
          <w:u w:val="single"/>
        </w:rPr>
        <w:t xml:space="preserve"> E CONVOCAÇÃO</w:t>
      </w:r>
    </w:p>
    <w:p w14:paraId="70D83916" w14:textId="77777777" w:rsidR="00113F34" w:rsidRDefault="00113F34" w:rsidP="003067C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21305FE" w14:textId="351AC086" w:rsidR="00113F34" w:rsidRDefault="00113F34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7.1 Todos os atos do processo seletivo serão devidamente divulgados no Diário Oficial da ASSOMASUL, no site da Prefeitura Municipal de Iguatemi e outros que a Comissão Organizadora julgar conveniente.</w:t>
      </w:r>
    </w:p>
    <w:p w14:paraId="5E58A2FA" w14:textId="6F347411" w:rsidR="00113F34" w:rsidRDefault="00113F34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7.2 É de inteira responsabilidade do candidato acompanhar todas as etapas do processo seletivo simplificado nos canais de comunicação supracitados.</w:t>
      </w:r>
    </w:p>
    <w:p w14:paraId="4A55AFEE" w14:textId="4FC1DA86" w:rsidR="00113F34" w:rsidRDefault="00113F34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7.3 A convocação para contratação obedecerá à ordem de classificação final dos candidatos, sendo efetuada conforme a conveniência da administração.</w:t>
      </w:r>
    </w:p>
    <w:p w14:paraId="5AE92204" w14:textId="7710E34F" w:rsidR="00113F34" w:rsidRDefault="00113F34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7.4 O candidato que não comparecer no prazo de 05 (cinco) dias uteis, após convocação de que trata o item anterior, será considerado desistente.</w:t>
      </w:r>
    </w:p>
    <w:p w14:paraId="5DED4BBA" w14:textId="77777777" w:rsidR="00113F34" w:rsidRDefault="00113F34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7F0C7D" w14:textId="6D58468C" w:rsidR="00113F34" w:rsidRPr="00B41247" w:rsidRDefault="00113F34" w:rsidP="00113F34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4124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41247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41247">
        <w:rPr>
          <w:rFonts w:ascii="Arial" w:hAnsi="Arial" w:cs="Arial"/>
          <w:b/>
          <w:bCs/>
          <w:sz w:val="24"/>
          <w:szCs w:val="24"/>
          <w:u w:val="single"/>
        </w:rPr>
        <w:t>DOS RECURSOS</w:t>
      </w:r>
    </w:p>
    <w:p w14:paraId="48B6BF7B" w14:textId="77777777" w:rsidR="00113F34" w:rsidRDefault="00113F34" w:rsidP="00113F34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5DC9A5E" w14:textId="0E441059" w:rsidR="00113F34" w:rsidRDefault="00113F34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 Recursos a fatos extraordinários deverão ser dirigidos à Comissão Organizadora do Processo Seletivo Simplificado, em impresso próprio, entregues sob protocolo pelo próprio candidato, devidamente fundamentado, constando o nome do candidato, número de inscrição, endereço para correspondência e telefone.</w:t>
      </w:r>
    </w:p>
    <w:p w14:paraId="67AC58FF" w14:textId="3411A48B" w:rsidR="00B41247" w:rsidRDefault="00B41247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8.2 O prazo para interposição de recursos quanto à homologação de inscritos e classificação final, será de 03 (três) dias uteis após publicação dos respectivos editais, no Diário Oficial da ASSOMASUL, no site da Prefeitura Municipal de Iguatemi e quadros de avisos.</w:t>
      </w:r>
    </w:p>
    <w:p w14:paraId="23E244CF" w14:textId="01189EAB" w:rsidR="00B41247" w:rsidRDefault="00B41247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8.3 Admitido o recurso, caso necessário, caberá à Comissão do Processo Seletivo Simplificado, com apoio da Procuradoria Jurídica Municipal</w:t>
      </w:r>
      <w:r w:rsidR="00D2735F">
        <w:rPr>
          <w:rFonts w:ascii="Arial" w:hAnsi="Arial" w:cs="Arial"/>
          <w:bCs/>
          <w:sz w:val="24"/>
          <w:szCs w:val="24"/>
        </w:rPr>
        <w:t>, manifestar-se pela reforma ou a manutenção do ato ocorrido, cuja decisão será comunicada ao candidato pelo telefone informado pelo mesmo no currículo, e disponibilizado cópia no prazo de 01 (um) dia útil junto ao Departamento de Recursos Humanos da Prefeitura.</w:t>
      </w:r>
    </w:p>
    <w:p w14:paraId="288BAD03" w14:textId="77777777" w:rsidR="00D2735F" w:rsidRDefault="00D2735F" w:rsidP="00113F3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7909FC" w14:textId="409548C5" w:rsidR="00D2735F" w:rsidRPr="00925083" w:rsidRDefault="00D2735F" w:rsidP="00D2735F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25083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25083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25083">
        <w:rPr>
          <w:rFonts w:ascii="Arial" w:hAnsi="Arial" w:cs="Arial"/>
          <w:b/>
          <w:bCs/>
          <w:sz w:val="24"/>
          <w:szCs w:val="24"/>
          <w:u w:val="single"/>
        </w:rPr>
        <w:t>DO REGIME PREVIDENCIÁRIO E DO REGIME JURÍDICO DE CONTRATAÇÃO</w:t>
      </w:r>
    </w:p>
    <w:p w14:paraId="0C8DDEB4" w14:textId="77777777" w:rsidR="00D64A7B" w:rsidRDefault="00D64A7B" w:rsidP="00D2735F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9A56659" w14:textId="277406D0" w:rsidR="00D64A7B" w:rsidRDefault="00D64A7B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9.1 Os contratados serão vinculados ao Regime Geral da Previdência Social-RGPS.</w:t>
      </w:r>
    </w:p>
    <w:p w14:paraId="29362F6F" w14:textId="2A5624A7" w:rsidR="00D64A7B" w:rsidRDefault="00D64A7B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9.2 O regime jurídico de contratação será por tempo determinado, cujo início e término se dará conforme a necessidade da administração municipal.</w:t>
      </w:r>
    </w:p>
    <w:p w14:paraId="45C8F675" w14:textId="5AC0956F" w:rsidR="00D64A7B" w:rsidRDefault="00D64A7B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9.3 Os contratos poderão ser rescindidos unilateralmente pela Administração, a seu interesse e critério, a qualquer tempo, observadas as disposições da Lei 1.384/2007.</w:t>
      </w:r>
    </w:p>
    <w:p w14:paraId="293199A5" w14:textId="77777777" w:rsidR="00D64A7B" w:rsidRDefault="00D64A7B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E00C01" w14:textId="6817E585" w:rsidR="00D64A7B" w:rsidRPr="00D64A7B" w:rsidRDefault="00D64A7B" w:rsidP="00D64A7B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4A7B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64A7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64A7B">
        <w:rPr>
          <w:rFonts w:ascii="Arial" w:hAnsi="Arial" w:cs="Arial"/>
          <w:b/>
          <w:bCs/>
          <w:sz w:val="24"/>
          <w:szCs w:val="24"/>
          <w:u w:val="single"/>
        </w:rPr>
        <w:t>DOS DOCUMENTOS NECESSÁRIOS E CONDIÇÕES PARA CONTRATAÇÃO</w:t>
      </w:r>
    </w:p>
    <w:p w14:paraId="04CBDF80" w14:textId="77777777" w:rsidR="00D64A7B" w:rsidRDefault="00D64A7B" w:rsidP="00D64A7B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5654188" w14:textId="77777777" w:rsidR="00E92F77" w:rsidRDefault="00D64A7B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10.1 Os documentos obrigatórios para contratação são: RG, CPF, Título de Eleitor com comprovante da última votação ou quitação eleitoral; Certidão de reservista para candidatos do sexo masculino; Comprovante de residência atual; Comprovante de escolaridade (diploma ou histórico escolar); Prova de Atestado Civil</w:t>
      </w:r>
      <w:r w:rsidR="00E92F77">
        <w:rPr>
          <w:rFonts w:ascii="Arial" w:hAnsi="Arial" w:cs="Arial"/>
          <w:bCs/>
          <w:sz w:val="24"/>
          <w:szCs w:val="24"/>
        </w:rPr>
        <w:t xml:space="preserve"> (certidão de Nascimento ou Casamento); PIS ou PASEP com data de expedição; CPF e RG do Cônjuge; Declaração de bens e valores (inclusive dos dependentes); Declaração de dependentes com devida comprovação; Declaração de nepotismo; Declaração de não acúmulo de cargo público; Carteira de vacinação de filhos menores de 14 anos; CPF de filhos menores de 14 anos; Certidão de nascimento dos filhos menores de 14 anos; Atestado de capacidade física/Exame admissional assinado por médico do trabalho.</w:t>
      </w:r>
    </w:p>
    <w:p w14:paraId="68A538AB" w14:textId="77777777" w:rsidR="00E92F77" w:rsidRDefault="00E92F77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10.2 Todos os documentos relacionados no item anterior serão de responsabilidade exclusiva do candidato, devendo apresenta-los na Secretaria de Obras, Infraestrutura e Serviços Urbanos dentro do prazo estipulado.</w:t>
      </w:r>
    </w:p>
    <w:p w14:paraId="1C49D3E5" w14:textId="11CB8002" w:rsidR="00D64A7B" w:rsidRDefault="00E92F77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10.3 É vedada a contratação de servidor ou empregado da Administração Pública Direta, autárquica ou fundacional de qualquer dos poderes da União, dos Estados, do Distrito Federal e dos Municípios, de suas empresas públicas, sociedades de economia mista, bem como de suas subsidiárias ou controladas, ressalvados os casos previstos na Constituição Federal</w:t>
      </w:r>
      <w:r w:rsidR="00B32B94">
        <w:rPr>
          <w:rFonts w:ascii="Arial" w:hAnsi="Arial" w:cs="Arial"/>
          <w:bCs/>
          <w:sz w:val="24"/>
          <w:szCs w:val="24"/>
        </w:rPr>
        <w:t>.</w:t>
      </w:r>
    </w:p>
    <w:p w14:paraId="46FA9448" w14:textId="7318AD49" w:rsidR="00B32B94" w:rsidRDefault="00B32B94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10.4 São condições para a designação e/ou contratação:</w:t>
      </w:r>
    </w:p>
    <w:p w14:paraId="14BCC7C7" w14:textId="74A09A20" w:rsidR="00B32B94" w:rsidRDefault="00B32B94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a) Ter sido aprovado/classificado no processo seletivo simplificado;</w:t>
      </w:r>
    </w:p>
    <w:p w14:paraId="5045C41F" w14:textId="02784830" w:rsidR="00B32B94" w:rsidRDefault="00B32B94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Apresentar documentação completa, relacionada no item 10.1 desta edital.</w:t>
      </w:r>
    </w:p>
    <w:p w14:paraId="5B760C03" w14:textId="77777777" w:rsidR="00B32B94" w:rsidRDefault="00B32B94" w:rsidP="00D64A7B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B7C03C" w14:textId="0EE974E9" w:rsidR="00B32B94" w:rsidRPr="00B32B94" w:rsidRDefault="00B32B94" w:rsidP="00B32B94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32B94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32B94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250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32B94">
        <w:rPr>
          <w:rFonts w:ascii="Arial" w:hAnsi="Arial" w:cs="Arial"/>
          <w:b/>
          <w:bCs/>
          <w:sz w:val="24"/>
          <w:szCs w:val="24"/>
          <w:u w:val="single"/>
        </w:rPr>
        <w:t>DAS DISPOSIÇÕES FINAIS</w:t>
      </w:r>
    </w:p>
    <w:p w14:paraId="721B66F6" w14:textId="77777777" w:rsidR="00B32B94" w:rsidRDefault="00B32B94" w:rsidP="00B32B94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20520F6" w14:textId="77777777" w:rsidR="00B32B94" w:rsidRDefault="00B32B94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11.1 A inscrição do candidato importará na aceitação das normas para o Processo Seletivo Simplificado contido neste Edital;</w:t>
      </w:r>
    </w:p>
    <w:p w14:paraId="48C07311" w14:textId="77777777" w:rsidR="00B32B94" w:rsidRDefault="00B32B94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11.2 A participação do candidato no processo seletivo gera apenas a expectativa de contratação aos candidatos classificados, não sendo obrigatória à contratação dos candidatos ainda que aprovados dentro do número de vagas disponíveis, sendo esta porém, de observação obrigatória em caso de contratação para os referidos cargos.</w:t>
      </w:r>
    </w:p>
    <w:p w14:paraId="5022FAB6" w14:textId="77777777" w:rsidR="00B32B94" w:rsidRDefault="00B32B94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11.3 É reservado a Secretaria Municipal de Obras, Infraestrutura e Serviços Urbanos, o direito de realizar o contrato administrativo dos classificados, em número e pelo prazo que atenda ao seu interesse e às suas necessidades, observado o disposto no item anterior.</w:t>
      </w:r>
    </w:p>
    <w:p w14:paraId="4DE9A6BB" w14:textId="77777777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11.4 Os casos omissos no presente Edital serão resolvidos pela Comissão de Processo Seletivo e, se necessário, encaminhados à Procuradoria Jurídica Municipal;</w:t>
      </w:r>
    </w:p>
    <w:p w14:paraId="374D7960" w14:textId="77777777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11.5 Quaisquer alterações nas regras fixadas neste Edital somente poderão ser feitas por meio de retificação divulgada no Diário Oficial, site da prefeitura e quadros de avisos.</w:t>
      </w:r>
    </w:p>
    <w:p w14:paraId="2049E1FB" w14:textId="350FA18F" w:rsidR="00B32B94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11.6 Os contratos poderão ter vigência pelo prazo de até 01 (um) ano, prorrogáveis por igual período, a contar da data de sua assinatura, podendo a administração à seu critério, firmar contratos por prazo menor, observadas as disposições legais aplicáveis e o previsto no presente Edital.</w:t>
      </w:r>
    </w:p>
    <w:p w14:paraId="33B5B880" w14:textId="7681A043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11.7 Integram o presente Edital os seguintes Anexos:</w:t>
      </w:r>
    </w:p>
    <w:p w14:paraId="65EE1EED" w14:textId="67F1DA18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I – Descrição e outras Informações Referentes aos Cargos;</w:t>
      </w:r>
    </w:p>
    <w:p w14:paraId="4448B305" w14:textId="13D7BF69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II – Ficha de Inscrição;</w:t>
      </w:r>
    </w:p>
    <w:p w14:paraId="56D6DB89" w14:textId="2E31345A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III – Modelo de Currículo;</w:t>
      </w:r>
    </w:p>
    <w:p w14:paraId="30B23F7B" w14:textId="4A35878D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IV – Documentação para Inscrição;</w:t>
      </w:r>
    </w:p>
    <w:p w14:paraId="029E0444" w14:textId="355125C0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V – Formulário de Relação de Títulos;</w:t>
      </w:r>
    </w:p>
    <w:p w14:paraId="0521F9E4" w14:textId="2491971D" w:rsidR="00C41818" w:rsidRDefault="00C41818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Anexo </w:t>
      </w:r>
      <w:r w:rsidR="002F323C">
        <w:rPr>
          <w:rFonts w:ascii="Arial" w:hAnsi="Arial" w:cs="Arial"/>
          <w:bCs/>
          <w:sz w:val="24"/>
          <w:szCs w:val="24"/>
        </w:rPr>
        <w:t>VI – Critérios de Mensuração para a Etapa de Entrevista;</w:t>
      </w:r>
    </w:p>
    <w:p w14:paraId="466AA9F2" w14:textId="6A2E20C2" w:rsidR="002F323C" w:rsidRDefault="002F323C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VII – Cronograma do Processo Seletivo Simplificados;</w:t>
      </w:r>
    </w:p>
    <w:p w14:paraId="06AB9F47" w14:textId="7C5A7FFE" w:rsidR="002F323C" w:rsidRDefault="002F323C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Anexo VIII – Quadro de Critérios.</w:t>
      </w:r>
    </w:p>
    <w:p w14:paraId="005EF7A6" w14:textId="77777777" w:rsidR="002F323C" w:rsidRDefault="002F323C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4F530D" w14:textId="28DB5A91" w:rsidR="002F323C" w:rsidRDefault="002F323C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Iguatemi-MS, 21 de maio de 2025</w:t>
      </w:r>
    </w:p>
    <w:p w14:paraId="022E46F8" w14:textId="77777777" w:rsidR="002F323C" w:rsidRDefault="002F323C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6546D9" w14:textId="77777777" w:rsidR="002F323C" w:rsidRDefault="002F323C" w:rsidP="00B32B94">
      <w:p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5BD9DB" w14:textId="71F03D30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DELFINO GONÇALVES MEDINA PEIXOTO</w:t>
      </w:r>
    </w:p>
    <w:p w14:paraId="28685FE3" w14:textId="61313200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DA COMISSÃO</w:t>
      </w:r>
    </w:p>
    <w:p w14:paraId="375825B5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BAB6652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9814244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D7E273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B173502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45988C2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9E05E35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F8AE806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F4270A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98EFB8A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54AF7B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DCCD0F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5B3AE4F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9330242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4EA9DF4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7BA7CC6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8517751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85B51E5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2616E26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ECB64DE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78A8406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5F300CF" w14:textId="2161418A" w:rsidR="002F323C" w:rsidRPr="002F323C" w:rsidRDefault="002F323C" w:rsidP="002F323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u w:val="single"/>
          <w:lang w:eastAsia="pt-BR"/>
        </w:rPr>
      </w:pPr>
      <w:r w:rsidRPr="002F323C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u w:val="single"/>
          <w:lang w:eastAsia="pt-BR"/>
        </w:rPr>
        <w:lastRenderedPageBreak/>
        <w:t xml:space="preserve">PROCESSO SELETIVO </w:t>
      </w:r>
      <w:r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u w:val="single"/>
          <w:lang w:eastAsia="pt-BR"/>
        </w:rPr>
        <w:t>SIMPLIFICADO Nº 001/2025/SEC.OBRAS</w:t>
      </w:r>
    </w:p>
    <w:p w14:paraId="3672FAA6" w14:textId="77777777" w:rsidR="002F323C" w:rsidRPr="002F323C" w:rsidRDefault="002F323C" w:rsidP="002F323C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after="0" w:line="280" w:lineRule="exact"/>
        <w:jc w:val="both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7406949C" w14:textId="70F950F4" w:rsidR="002F323C" w:rsidRPr="002F323C" w:rsidRDefault="002F323C" w:rsidP="002F323C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after="0" w:line="280" w:lineRule="exact"/>
        <w:jc w:val="both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u w:val="single"/>
          <w:lang w:eastAsia="pt-BR"/>
        </w:rPr>
        <w:t>EDITAL Nº 01/2025</w:t>
      </w:r>
    </w:p>
    <w:p w14:paraId="3B800A80" w14:textId="77777777" w:rsidR="002F323C" w:rsidRPr="002F323C" w:rsidRDefault="002F323C" w:rsidP="002F323C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after="0" w:line="280" w:lineRule="exact"/>
        <w:jc w:val="both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2F323C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ANEXO I </w:t>
      </w:r>
      <w:r w:rsidRPr="002F323C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u w:val="single"/>
          <w:lang w:eastAsia="pt-BR"/>
        </w:rPr>
        <w:t xml:space="preserve">- </w:t>
      </w:r>
      <w:r w:rsidRPr="002F323C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DESCRIÇÃO DOS CARGOS E OUTRAS INFORMAÇÕES REFERENTES AOS CARGOS </w:t>
      </w:r>
    </w:p>
    <w:p w14:paraId="3A1FA4A5" w14:textId="77777777" w:rsidR="002F323C" w:rsidRPr="002F323C" w:rsidRDefault="002F323C" w:rsidP="002F323C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after="0" w:line="280" w:lineRule="exact"/>
        <w:jc w:val="both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201"/>
        <w:gridCol w:w="5245"/>
      </w:tblGrid>
      <w:tr w:rsidR="002F323C" w:rsidRPr="002F323C" w14:paraId="785A508D" w14:textId="77777777" w:rsidTr="00452DF8">
        <w:trPr>
          <w:trHeight w:val="524"/>
        </w:trPr>
        <w:tc>
          <w:tcPr>
            <w:tcW w:w="1769" w:type="dxa"/>
            <w:vAlign w:val="center"/>
          </w:tcPr>
          <w:p w14:paraId="6AFC271B" w14:textId="77777777" w:rsidR="002F323C" w:rsidRPr="002F323C" w:rsidRDefault="002F323C" w:rsidP="002F323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</w:rPr>
            </w:pPr>
            <w:r w:rsidRPr="002F323C">
              <w:rPr>
                <w:rFonts w:ascii="Arial" w:eastAsia="MS Gothic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201" w:type="dxa"/>
            <w:vAlign w:val="center"/>
          </w:tcPr>
          <w:p w14:paraId="6675167D" w14:textId="77777777" w:rsidR="002F323C" w:rsidRPr="002F323C" w:rsidRDefault="002F323C" w:rsidP="002F32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</w:rPr>
            </w:pPr>
            <w:r w:rsidRPr="002F323C">
              <w:rPr>
                <w:rFonts w:ascii="Arial" w:eastAsia="MS Mincho" w:hAnsi="Arial" w:cs="Arial"/>
                <w:b/>
                <w:color w:val="000000"/>
              </w:rPr>
              <w:t>REQUISITOS</w:t>
            </w:r>
          </w:p>
        </w:tc>
        <w:tc>
          <w:tcPr>
            <w:tcW w:w="5245" w:type="dxa"/>
            <w:vAlign w:val="center"/>
          </w:tcPr>
          <w:p w14:paraId="34ECB7F7" w14:textId="77777777" w:rsidR="002F323C" w:rsidRPr="002F323C" w:rsidRDefault="002F323C" w:rsidP="002F323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="MS Gothic" w:hAnsi="Arial" w:cs="Arial"/>
                <w:b/>
                <w:color w:val="000000"/>
              </w:rPr>
            </w:pPr>
            <w:r w:rsidRPr="002F323C">
              <w:rPr>
                <w:rFonts w:ascii="Arial" w:eastAsia="MS Gothic" w:hAnsi="Arial" w:cs="Arial"/>
                <w:b/>
                <w:color w:val="000000"/>
              </w:rPr>
              <w:t>ATRIBUIÇÕES DO CARGO</w:t>
            </w:r>
          </w:p>
        </w:tc>
      </w:tr>
      <w:tr w:rsidR="002F323C" w:rsidRPr="002F323C" w14:paraId="27D58562" w14:textId="77777777" w:rsidTr="00452DF8">
        <w:trPr>
          <w:trHeight w:val="3112"/>
        </w:trPr>
        <w:tc>
          <w:tcPr>
            <w:tcW w:w="1769" w:type="dxa"/>
            <w:vAlign w:val="center"/>
          </w:tcPr>
          <w:p w14:paraId="3BD1188D" w14:textId="6BD07F36" w:rsidR="002F323C" w:rsidRPr="002F323C" w:rsidRDefault="002F323C" w:rsidP="002F323C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Ajudante de manutenção</w:t>
            </w:r>
          </w:p>
        </w:tc>
        <w:tc>
          <w:tcPr>
            <w:tcW w:w="2201" w:type="dxa"/>
            <w:vAlign w:val="center"/>
          </w:tcPr>
          <w:p w14:paraId="5FA79F47" w14:textId="046E6EC2" w:rsidR="002F323C" w:rsidRPr="002F323C" w:rsidRDefault="002F323C" w:rsidP="002F32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2F323C">
              <w:rPr>
                <w:rFonts w:ascii="Arial" w:eastAsia="Calibri" w:hAnsi="Arial" w:cs="Arial"/>
                <w:color w:val="000000"/>
                <w:sz w:val="24"/>
                <w:szCs w:val="24"/>
                <w:lang w:eastAsia="pt-BR"/>
              </w:rPr>
              <w:t>Alfabetizado</w:t>
            </w:r>
          </w:p>
        </w:tc>
        <w:tc>
          <w:tcPr>
            <w:tcW w:w="5245" w:type="dxa"/>
            <w:vAlign w:val="center"/>
          </w:tcPr>
          <w:p w14:paraId="3C9660A0" w14:textId="3D4FA59B" w:rsidR="002F323C" w:rsidRPr="002F323C" w:rsidRDefault="002F323C" w:rsidP="002F323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Cs w:val="20"/>
                <w:lang w:eastAsia="pt-BR"/>
              </w:rPr>
            </w:pPr>
            <w:r w:rsidRPr="001F0FAB">
              <w:rPr>
                <w:rFonts w:ascii="Arial" w:hAnsi="Arial" w:cs="Arial"/>
              </w:rPr>
              <w:t>Efetuar serviços de varrição, capinação, roçada, jardinagem e outros; Zelar e cuidar da conservação de equipamentos públicos municipais, tais como prédios, escolas e praças; Recolher o lixo e entulho; carregar e descarregar caminhão; efetuar a manutenção e conservação de jardins: irrigar e preparar a terra, podar plantas, arbustos e árvores, plantar mudas; separar os materiais recicláveis provenientes da coletiva de lixo, fazer a prensa dos materiais e carregá-los até o aterro sanitário; abrir e fechar covas no cemitério conforme normas especificadas; lavar, limpar e lubrificar veículos; zelar pela guarda e conservação dos equipamentos e materiais utilizados; executar atividades correlatas</w:t>
            </w:r>
          </w:p>
          <w:p w14:paraId="7005C14C" w14:textId="2E1ED6BE" w:rsidR="002F323C" w:rsidRPr="002F323C" w:rsidRDefault="002F323C" w:rsidP="002F323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Cs w:val="20"/>
                <w:lang w:eastAsia="pt-BR"/>
              </w:rPr>
            </w:pPr>
          </w:p>
        </w:tc>
      </w:tr>
      <w:tr w:rsidR="002F323C" w:rsidRPr="002F323C" w14:paraId="22C97A05" w14:textId="77777777" w:rsidTr="00452DF8">
        <w:trPr>
          <w:trHeight w:val="3112"/>
        </w:trPr>
        <w:tc>
          <w:tcPr>
            <w:tcW w:w="1769" w:type="dxa"/>
            <w:vAlign w:val="center"/>
          </w:tcPr>
          <w:p w14:paraId="456AD558" w14:textId="630CA429" w:rsidR="002F323C" w:rsidRPr="002F323C" w:rsidRDefault="002F323C" w:rsidP="002F323C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Borracheiro</w:t>
            </w:r>
          </w:p>
        </w:tc>
        <w:tc>
          <w:tcPr>
            <w:tcW w:w="2201" w:type="dxa"/>
            <w:vAlign w:val="center"/>
          </w:tcPr>
          <w:p w14:paraId="2E877B85" w14:textId="2C5CB0C4" w:rsidR="002F323C" w:rsidRPr="002F323C" w:rsidRDefault="002F323C" w:rsidP="002F32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t-BR"/>
              </w:rPr>
            </w:pPr>
            <w:r w:rsidRPr="002F323C">
              <w:rPr>
                <w:rFonts w:ascii="Arial" w:eastAsia="Calibri" w:hAnsi="Arial" w:cs="Arial"/>
                <w:color w:val="000000"/>
                <w:sz w:val="24"/>
                <w:szCs w:val="24"/>
                <w:lang w:eastAsia="pt-BR"/>
              </w:rPr>
              <w:t>Alfabetizado</w:t>
            </w:r>
          </w:p>
        </w:tc>
        <w:tc>
          <w:tcPr>
            <w:tcW w:w="5245" w:type="dxa"/>
            <w:vAlign w:val="center"/>
          </w:tcPr>
          <w:p w14:paraId="1E9A5C09" w14:textId="2E05680A" w:rsidR="002F323C" w:rsidRPr="002F323C" w:rsidRDefault="002F323C" w:rsidP="002F323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Cs w:val="20"/>
                <w:lang w:eastAsia="pt-BR"/>
              </w:rPr>
            </w:pPr>
            <w:r w:rsidRPr="00100B72">
              <w:rPr>
                <w:rFonts w:ascii="Arial" w:hAnsi="Arial" w:cs="Arial"/>
              </w:rPr>
              <w:t>Executar serviços de borracharia, tais como: trocar pneus, recauchutar pneumáticos, vulcanizar câmaras de ar; Verificar as condições de conservação dos pneus dos veículos que compõem a frota municipal; Realizar manutenção de equipamentos, montagem e desmontagem de pneus, calibragem e balanceamento; Controlar a vida útil e utilização dos pneus; Reparar câmaras de ar e balancear conjunto de roda e pneu; Prestar socorro aos veículos da frota municipal, na zona urbana e rural, quando necessário; Cuidar o posto de trabalho, limpando e organizando o espaço físico e recursos materiais sob sua responsabilidade durante o expediente, com a finalidade de assegurar a ordem e a vida útil satisfatória dos equipamentos; Solicitar a orientação do superior imediato, quando do surgimento de dúvidas atinentes ao desenvolvimento das tarefas, contribuindo desta forma para a eficácia do trabalho; Prestar atendimento e realizar outras atividades profissionais correlatas e inerentes ao cargo exercido, conforme orientação e/ou solicitação do superior imediato.</w:t>
            </w:r>
          </w:p>
        </w:tc>
      </w:tr>
    </w:tbl>
    <w:p w14:paraId="57F7A867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07514BC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6A9469D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BD0697E" w14:textId="77777777" w:rsidR="00925083" w:rsidRDefault="00925083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29E155C" w14:textId="21D81881" w:rsidR="002F323C" w:rsidRPr="002F323C" w:rsidRDefault="002F323C" w:rsidP="002F323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PROCESSO SELETIVO SIMPLIFICADO Nº 001/2025/SEC.OBRAS</w:t>
      </w:r>
    </w:p>
    <w:p w14:paraId="15A6477C" w14:textId="77777777" w:rsidR="002F323C" w:rsidRPr="002F323C" w:rsidRDefault="002F323C" w:rsidP="002F323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</w:p>
    <w:p w14:paraId="27112A74" w14:textId="70AF34AF" w:rsidR="002F323C" w:rsidRPr="002F323C" w:rsidRDefault="00E74D42" w:rsidP="002F323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  <w:t>EDITAL Nº. 01/2025</w:t>
      </w:r>
    </w:p>
    <w:p w14:paraId="589665C7" w14:textId="77777777" w:rsidR="002F323C" w:rsidRPr="002F323C" w:rsidRDefault="002F323C" w:rsidP="002F323C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color w:val="000000"/>
          <w:spacing w:val="-2"/>
          <w:sz w:val="24"/>
          <w:szCs w:val="28"/>
          <w:u w:val="single"/>
        </w:rPr>
      </w:pPr>
      <w:r w:rsidRPr="002F323C">
        <w:rPr>
          <w:rFonts w:ascii="Arial" w:eastAsia="MS Mincho" w:hAnsi="Arial" w:cs="Arial"/>
          <w:b/>
          <w:color w:val="000000"/>
          <w:spacing w:val="-2"/>
          <w:sz w:val="24"/>
          <w:szCs w:val="28"/>
          <w:u w:val="single"/>
        </w:rPr>
        <w:t xml:space="preserve">ANEXO </w:t>
      </w:r>
      <w:proofErr w:type="gramStart"/>
      <w:r w:rsidRPr="002F323C">
        <w:rPr>
          <w:rFonts w:ascii="Arial" w:eastAsia="MS Mincho" w:hAnsi="Arial" w:cs="Arial"/>
          <w:b/>
          <w:color w:val="000000"/>
          <w:spacing w:val="-2"/>
          <w:sz w:val="24"/>
          <w:szCs w:val="28"/>
          <w:u w:val="single"/>
        </w:rPr>
        <w:t>II  -</w:t>
      </w:r>
      <w:proofErr w:type="gramEnd"/>
      <w:r w:rsidRPr="002F323C">
        <w:rPr>
          <w:rFonts w:ascii="Arial" w:eastAsia="MS Mincho" w:hAnsi="Arial" w:cs="Arial"/>
          <w:b/>
          <w:color w:val="000000"/>
          <w:spacing w:val="-2"/>
          <w:sz w:val="24"/>
          <w:szCs w:val="28"/>
          <w:u w:val="single"/>
        </w:rPr>
        <w:t xml:space="preserve"> FICHA DE INSCRIÇÃO</w:t>
      </w:r>
    </w:p>
    <w:p w14:paraId="1CCB61A1" w14:textId="77777777" w:rsidR="002F323C" w:rsidRPr="002F323C" w:rsidRDefault="002F323C" w:rsidP="002F323C">
      <w:pPr>
        <w:widowControl w:val="0"/>
        <w:tabs>
          <w:tab w:val="left" w:pos="5299"/>
        </w:tabs>
        <w:autoSpaceDE w:val="0"/>
        <w:autoSpaceDN w:val="0"/>
        <w:adjustRightInd w:val="0"/>
        <w:spacing w:before="26" w:after="0" w:line="180" w:lineRule="exact"/>
        <w:ind w:left="1134" w:right="1038"/>
        <w:jc w:val="right"/>
        <w:rPr>
          <w:rFonts w:ascii="Arial" w:eastAsia="MS Mincho" w:hAnsi="Arial" w:cs="Arial"/>
          <w:color w:val="000000"/>
          <w:w w:val="106"/>
          <w:sz w:val="24"/>
          <w:szCs w:val="24"/>
        </w:rPr>
      </w:pPr>
    </w:p>
    <w:tbl>
      <w:tblPr>
        <w:tblW w:w="94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2F323C" w:rsidRPr="002F323C" w14:paraId="4519D3DE" w14:textId="77777777" w:rsidTr="00452DF8">
        <w:trPr>
          <w:trHeight w:val="2477"/>
        </w:trPr>
        <w:tc>
          <w:tcPr>
            <w:tcW w:w="9448" w:type="dxa"/>
          </w:tcPr>
          <w:p w14:paraId="416D2B44" w14:textId="77777777" w:rsidR="002F323C" w:rsidRPr="002F323C" w:rsidRDefault="002F323C" w:rsidP="002F323C">
            <w:pPr>
              <w:widowControl w:val="0"/>
              <w:autoSpaceDE w:val="0"/>
              <w:autoSpaceDN w:val="0"/>
              <w:adjustRightInd w:val="0"/>
              <w:spacing w:before="135" w:after="0" w:line="360" w:lineRule="auto"/>
              <w:ind w:left="-354" w:right="-142"/>
              <w:jc w:val="center"/>
              <w:rPr>
                <w:rFonts w:ascii="Arial" w:eastAsia="MS Mincho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2F323C">
              <w:rPr>
                <w:rFonts w:ascii="Arial" w:eastAsia="MS Mincho" w:hAnsi="Arial" w:cs="Arial"/>
                <w:b/>
                <w:color w:val="000000"/>
                <w:spacing w:val="-2"/>
                <w:sz w:val="24"/>
                <w:szCs w:val="24"/>
              </w:rPr>
              <w:t>PROTOCOLO DE RECEBIMENTO</w:t>
            </w:r>
          </w:p>
          <w:p w14:paraId="14219803" w14:textId="00732D5B" w:rsidR="002F323C" w:rsidRPr="002F323C" w:rsidRDefault="002F323C" w:rsidP="002F323C">
            <w:pPr>
              <w:widowControl w:val="0"/>
              <w:autoSpaceDE w:val="0"/>
              <w:autoSpaceDN w:val="0"/>
              <w:adjustRightInd w:val="0"/>
              <w:spacing w:before="14" w:after="0" w:line="360" w:lineRule="auto"/>
              <w:ind w:left="355" w:right="-142"/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</w:pPr>
            <w:r w:rsidRPr="002F323C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Destinatário: </w:t>
            </w:r>
            <w:r w:rsidRPr="002F323C">
              <w:rPr>
                <w:rFonts w:ascii="Arial" w:eastAsia="MS Mincho" w:hAnsi="Arial" w:cs="Arial"/>
                <w:b/>
                <w:color w:val="000000"/>
                <w:spacing w:val="-2"/>
                <w:sz w:val="24"/>
                <w:szCs w:val="24"/>
              </w:rPr>
              <w:t>DEPARTAMENTO DE RECURSOS HUMANOS</w:t>
            </w:r>
            <w:r w:rsidRPr="002F323C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3C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br/>
              <w:t>Descriminação: Recebi a</w:t>
            </w:r>
            <w:r w:rsidR="00E74D42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 Ficha de Inscrição nº_____/2025, Anexo II do Edital nº 001/2025</w:t>
            </w:r>
            <w:r w:rsidRPr="002F323C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14:paraId="67D1696E" w14:textId="77777777" w:rsidR="002F323C" w:rsidRPr="002F323C" w:rsidRDefault="002F323C" w:rsidP="002F323C">
            <w:pPr>
              <w:widowControl w:val="0"/>
              <w:autoSpaceDE w:val="0"/>
              <w:autoSpaceDN w:val="0"/>
              <w:adjustRightInd w:val="0"/>
              <w:spacing w:before="14" w:after="0" w:line="360" w:lineRule="auto"/>
              <w:ind w:right="-142"/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</w:pPr>
            <w:r w:rsidRPr="002F323C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      Assinatura do recebedor: ___________________________ </w:t>
            </w:r>
          </w:p>
          <w:p w14:paraId="67C67F98" w14:textId="298319AC" w:rsidR="002F323C" w:rsidRPr="002F323C" w:rsidRDefault="002F323C" w:rsidP="002F323C">
            <w:pPr>
              <w:widowControl w:val="0"/>
              <w:autoSpaceDE w:val="0"/>
              <w:autoSpaceDN w:val="0"/>
              <w:adjustRightInd w:val="0"/>
              <w:spacing w:before="14" w:after="0" w:line="360" w:lineRule="auto"/>
              <w:ind w:right="-142"/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</w:pPr>
            <w:r w:rsidRPr="002F323C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      Iguatemi, _____</w:t>
            </w:r>
            <w:r w:rsidR="00E74D42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__ de __________________ </w:t>
            </w:r>
            <w:proofErr w:type="spellStart"/>
            <w:r w:rsidR="00E74D42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>de</w:t>
            </w:r>
            <w:proofErr w:type="spellEnd"/>
            <w:r w:rsidR="00E74D42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 2025</w:t>
            </w:r>
            <w:r w:rsidRPr="002F323C">
              <w:rPr>
                <w:rFonts w:ascii="Arial" w:eastAsia="MS Mincho" w:hAnsi="Arial" w:cs="Arial"/>
                <w:color w:val="000000"/>
                <w:spacing w:val="-2"/>
                <w:sz w:val="24"/>
                <w:szCs w:val="24"/>
              </w:rPr>
              <w:t xml:space="preserve">.  </w:t>
            </w:r>
          </w:p>
        </w:tc>
      </w:tr>
    </w:tbl>
    <w:p w14:paraId="0AE1C9D6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112" w:after="0" w:line="288" w:lineRule="exact"/>
        <w:ind w:right="-2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w w:val="101"/>
          <w:sz w:val="24"/>
          <w:szCs w:val="24"/>
        </w:rPr>
        <w:t xml:space="preserve">Nº. </w:t>
      </w:r>
      <w:proofErr w:type="gramStart"/>
      <w:r w:rsidRPr="002F323C">
        <w:rPr>
          <w:rFonts w:ascii="Arial" w:eastAsia="MS Mincho" w:hAnsi="Arial" w:cs="Arial"/>
          <w:color w:val="000000"/>
          <w:w w:val="101"/>
          <w:sz w:val="24"/>
          <w:szCs w:val="24"/>
        </w:rPr>
        <w:t>da</w:t>
      </w:r>
      <w:proofErr w:type="gramEnd"/>
      <w:r w:rsidRPr="002F323C">
        <w:rPr>
          <w:rFonts w:ascii="Arial" w:eastAsia="MS Mincho" w:hAnsi="Arial" w:cs="Arial"/>
          <w:color w:val="000000"/>
          <w:w w:val="101"/>
          <w:sz w:val="24"/>
          <w:szCs w:val="24"/>
        </w:rPr>
        <w:t xml:space="preserve"> Inscrição_________________                      </w:t>
      </w:r>
    </w:p>
    <w:p w14:paraId="1308D696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3" w:after="0" w:line="420" w:lineRule="exact"/>
        <w:ind w:right="-2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2F323C">
        <w:rPr>
          <w:rFonts w:ascii="Arial" w:eastAsia="MS Mincho" w:hAnsi="Arial" w:cs="Arial"/>
          <w:b/>
          <w:color w:val="000000"/>
          <w:spacing w:val="-2"/>
          <w:sz w:val="24"/>
          <w:szCs w:val="24"/>
        </w:rPr>
        <w:t>CANDIDATO (A) AO CARGO DE</w:t>
      </w:r>
      <w:r w:rsidRPr="002F323C">
        <w:rPr>
          <w:rFonts w:ascii="Arial" w:eastAsia="MS Mincho" w:hAnsi="Arial" w:cs="Arial"/>
          <w:color w:val="000000"/>
          <w:spacing w:val="-2"/>
          <w:sz w:val="24"/>
          <w:szCs w:val="24"/>
        </w:rPr>
        <w:t>: _____________________________________</w:t>
      </w:r>
    </w:p>
    <w:p w14:paraId="551CE2AD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3" w:after="0" w:line="420" w:lineRule="exact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Nome do Candidato: _________________________________________________ </w:t>
      </w:r>
    </w:p>
    <w:p w14:paraId="5030EACD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3" w:after="0" w:line="420" w:lineRule="exact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>Identidade: _____________________ Órgão Expedidor:_____________________</w:t>
      </w:r>
    </w:p>
    <w:p w14:paraId="7FACA026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113" w:after="0" w:line="288" w:lineRule="exact"/>
        <w:ind w:right="-2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C.P.F.: ______________________ Data de Nascimento: ______/____/_________ </w:t>
      </w:r>
    </w:p>
    <w:p w14:paraId="1C88BE4E" w14:textId="77777777" w:rsidR="002F323C" w:rsidRPr="002F323C" w:rsidRDefault="002F323C" w:rsidP="002F323C">
      <w:pPr>
        <w:widowControl w:val="0"/>
        <w:tabs>
          <w:tab w:val="left" w:pos="6225"/>
        </w:tabs>
        <w:autoSpaceDE w:val="0"/>
        <w:autoSpaceDN w:val="0"/>
        <w:adjustRightInd w:val="0"/>
        <w:spacing w:before="132" w:after="0" w:line="288" w:lineRule="exact"/>
        <w:ind w:right="-2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>Nacionalidade: _____________________ Naturalidade: _____________________</w:t>
      </w:r>
    </w:p>
    <w:p w14:paraId="44F96A69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132" w:after="0" w:line="288" w:lineRule="exact"/>
        <w:ind w:right="-2"/>
        <w:jc w:val="both"/>
        <w:rPr>
          <w:rFonts w:ascii="Arial" w:eastAsia="MS Mincho" w:hAnsi="Arial" w:cs="Arial"/>
          <w:color w:val="000000"/>
          <w:spacing w:val="-5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5"/>
          <w:sz w:val="24"/>
          <w:szCs w:val="24"/>
        </w:rPr>
        <w:t>Título de Eleitor: __________________      Zona: _______ Seção: _____________</w:t>
      </w:r>
    </w:p>
    <w:p w14:paraId="2F742133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3" w:after="0" w:line="420" w:lineRule="exact"/>
        <w:ind w:right="-2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Endereço: ____________________________________________ Nº___________ </w:t>
      </w: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br/>
      </w:r>
      <w:r w:rsidRPr="002F323C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Bairro: ___________________________ Município _______________ UF:____ </w:t>
      </w:r>
      <w:r w:rsidRPr="002F323C">
        <w:rPr>
          <w:rFonts w:ascii="Arial" w:eastAsia="MS Mincho" w:hAnsi="Arial" w:cs="Arial"/>
          <w:color w:val="000000"/>
          <w:spacing w:val="-2"/>
          <w:sz w:val="24"/>
          <w:szCs w:val="24"/>
        </w:rPr>
        <w:br/>
      </w: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Escolaridade: _______________________________________________________ </w:t>
      </w:r>
    </w:p>
    <w:p w14:paraId="152A8051" w14:textId="77777777" w:rsidR="002F323C" w:rsidRPr="002F323C" w:rsidRDefault="002F323C" w:rsidP="002F323C">
      <w:pPr>
        <w:widowControl w:val="0"/>
        <w:tabs>
          <w:tab w:val="left" w:pos="2383"/>
          <w:tab w:val="left" w:pos="5534"/>
          <w:tab w:val="left" w:pos="6638"/>
        </w:tabs>
        <w:autoSpaceDE w:val="0"/>
        <w:autoSpaceDN w:val="0"/>
        <w:adjustRightInd w:val="0"/>
        <w:spacing w:before="118" w:after="0" w:line="276" w:lineRule="exact"/>
        <w:ind w:right="-2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proofErr w:type="spellStart"/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>Tel</w:t>
      </w:r>
      <w:proofErr w:type="spellEnd"/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: </w:t>
      </w:r>
      <w:proofErr w:type="gramStart"/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(  </w:t>
      </w:r>
      <w:proofErr w:type="gramEnd"/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 ) __________________ Celular: (   ) _____________________</w:t>
      </w:r>
    </w:p>
    <w:p w14:paraId="1FDD5ECC" w14:textId="56AE9E38" w:rsidR="002F323C" w:rsidRPr="002F323C" w:rsidRDefault="002F323C" w:rsidP="00E74D42">
      <w:pPr>
        <w:widowControl w:val="0"/>
        <w:autoSpaceDE w:val="0"/>
        <w:autoSpaceDN w:val="0"/>
        <w:adjustRightInd w:val="0"/>
        <w:spacing w:before="116" w:after="0" w:line="288" w:lineRule="exact"/>
        <w:ind w:right="-2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E-mail: ___________________________________________________________ </w:t>
      </w:r>
    </w:p>
    <w:p w14:paraId="0A8A72DB" w14:textId="3E8A320B" w:rsidR="002F323C" w:rsidRPr="002F323C" w:rsidRDefault="002F323C" w:rsidP="002F323C">
      <w:pPr>
        <w:widowControl w:val="0"/>
        <w:autoSpaceDE w:val="0"/>
        <w:autoSpaceDN w:val="0"/>
        <w:adjustRightInd w:val="0"/>
        <w:spacing w:before="136" w:after="0" w:line="260" w:lineRule="exact"/>
        <w:ind w:right="-2"/>
        <w:jc w:val="both"/>
        <w:rPr>
          <w:rFonts w:ascii="Arial" w:eastAsia="MS Mincho" w:hAnsi="Arial" w:cs="Arial"/>
          <w:b/>
          <w:color w:val="000000"/>
          <w:spacing w:val="-2"/>
          <w:sz w:val="24"/>
          <w:szCs w:val="24"/>
        </w:rPr>
      </w:pPr>
      <w:r w:rsidRPr="002F323C">
        <w:rPr>
          <w:rFonts w:ascii="Arial" w:eastAsia="MS Mincho" w:hAnsi="Arial" w:cs="Arial"/>
          <w:b/>
          <w:color w:val="000000"/>
          <w:spacing w:val="-2"/>
          <w:sz w:val="24"/>
          <w:szCs w:val="24"/>
        </w:rPr>
        <w:t>DECLARO ESTAR CIENTE DAS CONDIÇÕES DO PRESENTE PROCESSO DE SELEÇÃO SIMPLIFICADA PARA CONTRATAÇÃO D</w:t>
      </w:r>
      <w:r w:rsidR="00E74D42">
        <w:rPr>
          <w:rFonts w:ascii="Arial" w:eastAsia="MS Mincho" w:hAnsi="Arial" w:cs="Arial"/>
          <w:b/>
          <w:color w:val="000000"/>
          <w:spacing w:val="-2"/>
          <w:sz w:val="24"/>
          <w:szCs w:val="24"/>
        </w:rPr>
        <w:t>E QUE TRATA O EDITAL Nº 001/2025</w:t>
      </w:r>
      <w:r w:rsidRPr="002F323C">
        <w:rPr>
          <w:rFonts w:ascii="Arial" w:eastAsia="MS Mincho" w:hAnsi="Arial" w:cs="Arial"/>
          <w:b/>
          <w:color w:val="000000"/>
          <w:spacing w:val="-2"/>
          <w:sz w:val="24"/>
          <w:szCs w:val="24"/>
        </w:rPr>
        <w:t xml:space="preserve">. </w:t>
      </w:r>
    </w:p>
    <w:p w14:paraId="7C64FE9E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after="0" w:line="260" w:lineRule="exact"/>
        <w:ind w:right="-2"/>
        <w:jc w:val="both"/>
        <w:rPr>
          <w:rFonts w:ascii="Arial" w:eastAsia="MS Mincho" w:hAnsi="Arial" w:cs="Arial"/>
          <w:b/>
          <w:color w:val="000000"/>
          <w:w w:val="103"/>
          <w:sz w:val="24"/>
          <w:szCs w:val="24"/>
        </w:rPr>
      </w:pPr>
    </w:p>
    <w:p w14:paraId="4988E30B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after="0" w:line="260" w:lineRule="exact"/>
        <w:ind w:right="-2"/>
        <w:jc w:val="both"/>
        <w:rPr>
          <w:rFonts w:ascii="Arial" w:eastAsia="MS Mincho" w:hAnsi="Arial" w:cs="Arial"/>
          <w:b/>
          <w:color w:val="000000"/>
          <w:w w:val="103"/>
          <w:sz w:val="24"/>
          <w:szCs w:val="24"/>
        </w:rPr>
      </w:pPr>
      <w:r w:rsidRPr="002F323C">
        <w:rPr>
          <w:rFonts w:ascii="Arial" w:eastAsia="MS Mincho" w:hAnsi="Arial" w:cs="Arial"/>
          <w:b/>
          <w:color w:val="000000"/>
          <w:w w:val="103"/>
          <w:sz w:val="24"/>
          <w:szCs w:val="24"/>
        </w:rPr>
        <w:t>DECLARO, TAMBÉM, SOB AS PENAS DA LEI, SER VERDADEIRAS AS INFORMAÇÕES PRESTADAS.</w:t>
      </w:r>
    </w:p>
    <w:p w14:paraId="237AE95A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after="0" w:line="260" w:lineRule="exact"/>
        <w:ind w:right="-2"/>
        <w:jc w:val="both"/>
        <w:rPr>
          <w:rFonts w:ascii="Arial" w:eastAsia="MS Mincho" w:hAnsi="Arial" w:cs="Arial"/>
          <w:b/>
          <w:color w:val="000000"/>
          <w:w w:val="103"/>
          <w:sz w:val="24"/>
          <w:szCs w:val="24"/>
        </w:rPr>
      </w:pPr>
    </w:p>
    <w:p w14:paraId="3D56D8B1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after="0" w:line="260" w:lineRule="exact"/>
        <w:ind w:right="-142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Data da Inscrição: ____/____/____. </w:t>
      </w:r>
    </w:p>
    <w:p w14:paraId="47C3E494" w14:textId="77777777" w:rsidR="002F323C" w:rsidRPr="002F323C" w:rsidRDefault="002F323C" w:rsidP="002F323C">
      <w:pPr>
        <w:widowControl w:val="0"/>
        <w:autoSpaceDE w:val="0"/>
        <w:autoSpaceDN w:val="0"/>
        <w:adjustRightInd w:val="0"/>
        <w:spacing w:before="252" w:after="0" w:line="288" w:lineRule="exact"/>
        <w:ind w:right="-142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2F323C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Assinatura do candidato: _________________________________________ </w:t>
      </w:r>
    </w:p>
    <w:p w14:paraId="256BB621" w14:textId="77777777" w:rsidR="00925083" w:rsidRDefault="00925083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3036E209" w14:textId="77777777" w:rsidR="00925083" w:rsidRDefault="00925083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448A4923" w14:textId="77777777" w:rsidR="00925083" w:rsidRDefault="00925083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0824A3B4" w14:textId="77777777" w:rsidR="00925083" w:rsidRDefault="00925083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00A8D7A8" w14:textId="77777777" w:rsidR="00925083" w:rsidRDefault="00925083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755F83C5" w14:textId="0C0B88B0" w:rsidR="00E74D42" w:rsidRPr="00E74D42" w:rsidRDefault="00E74D42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E74D42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lastRenderedPageBreak/>
        <w:t>PROCES</w:t>
      </w: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SO SELETIVO SIMPLIFICADO Nº. 001/2025/SEC.OBRAS</w:t>
      </w:r>
    </w:p>
    <w:p w14:paraId="6C4F1F17" w14:textId="77777777" w:rsidR="00E74D42" w:rsidRPr="00E74D42" w:rsidRDefault="00E74D42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</w:p>
    <w:p w14:paraId="32689F61" w14:textId="611323B7" w:rsidR="00E74D42" w:rsidRPr="00E74D42" w:rsidRDefault="00E74D42" w:rsidP="00E74D4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40" w:lineRule="auto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  <w:t>EDITAL Nº. 001/2025</w:t>
      </w:r>
    </w:p>
    <w:p w14:paraId="72B726F9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eastAsia="MS Mincho" w:hAnsi="Arial" w:cs="Arial"/>
          <w:b/>
          <w:color w:val="000000"/>
          <w:spacing w:val="-2"/>
          <w:sz w:val="24"/>
          <w:szCs w:val="28"/>
        </w:rPr>
      </w:pPr>
      <w:r w:rsidRPr="00E74D42">
        <w:rPr>
          <w:rFonts w:ascii="Arial" w:eastAsia="MS Mincho" w:hAnsi="Arial" w:cs="Arial"/>
          <w:b/>
          <w:color w:val="000000"/>
          <w:spacing w:val="-2"/>
          <w:sz w:val="24"/>
          <w:szCs w:val="28"/>
        </w:rPr>
        <w:t xml:space="preserve">ANEXO III - MODELO DE CURRÍCULO </w:t>
      </w:r>
    </w:p>
    <w:p w14:paraId="775F1D62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0" w:after="0" w:line="240" w:lineRule="auto"/>
        <w:ind w:left="567"/>
        <w:jc w:val="center"/>
        <w:rPr>
          <w:rFonts w:ascii="Arial" w:eastAsia="MS Mincho" w:hAnsi="Arial" w:cs="Arial"/>
          <w:b/>
          <w:color w:val="000000"/>
          <w:spacing w:val="-2"/>
          <w:sz w:val="28"/>
          <w:szCs w:val="28"/>
        </w:rPr>
      </w:pPr>
    </w:p>
    <w:p w14:paraId="16F72D6B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I - DADOS PESSOAIS </w:t>
      </w:r>
    </w:p>
    <w:p w14:paraId="23961C3E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>Nome: ___________________________________________________________</w:t>
      </w:r>
    </w:p>
    <w:p w14:paraId="50C63D1B" w14:textId="4BD0F3BC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>Endereço:__________________________</w:t>
      </w: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>_____________________Nº________</w:t>
      </w:r>
    </w:p>
    <w:p w14:paraId="602312B1" w14:textId="44601243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Bairro: _____________________________ Município ___________________ UF:________ </w:t>
      </w: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Telefone: </w:t>
      </w:r>
      <w:proofErr w:type="gramStart"/>
      <w:r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(  </w:t>
      </w:r>
      <w:proofErr w:type="gramEnd"/>
      <w:r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 ) ___________</w:t>
      </w: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_ Celular (   ) ____________________ </w:t>
      </w:r>
    </w:p>
    <w:p w14:paraId="3C9100FE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E-mail: ____________________________________________________________ </w:t>
      </w:r>
    </w:p>
    <w:p w14:paraId="21DFF14F" w14:textId="63E90163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>Data de nascimento: _____/ _</w:t>
      </w: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>____/____ Estado civil ________</w:t>
      </w: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 Sexo: </w:t>
      </w:r>
      <w:proofErr w:type="gramStart"/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>(  )</w:t>
      </w:r>
      <w:proofErr w:type="gramEnd"/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>F</w:t>
      </w: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ab/>
        <w:t>(   )M</w:t>
      </w:r>
    </w:p>
    <w:p w14:paraId="27391FCB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4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4"/>
          <w:sz w:val="24"/>
          <w:szCs w:val="24"/>
        </w:rPr>
        <w:t xml:space="preserve">Naturalidade: ________________________________    UF:   ____________ </w:t>
      </w:r>
    </w:p>
    <w:p w14:paraId="7CF889A1" w14:textId="595723D8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>Pro</w:t>
      </w: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>fissão:_______________________</w:t>
      </w: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_________________________________ </w:t>
      </w:r>
    </w:p>
    <w:p w14:paraId="65C4DECC" w14:textId="77777777" w:rsidR="00E74D42" w:rsidRPr="00E74D42" w:rsidRDefault="00E74D42" w:rsidP="00E74D42">
      <w:pPr>
        <w:widowControl w:val="0"/>
        <w:tabs>
          <w:tab w:val="left" w:pos="3180"/>
        </w:tabs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a) FORMAÇÃO </w:t>
      </w: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ab/>
      </w:r>
    </w:p>
    <w:p w14:paraId="4CA414F2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b) CAPACIDADE TÉCNICA E EXPERIÊNCIA PROFISSIONAL </w:t>
      </w:r>
    </w:p>
    <w:p w14:paraId="4DC463C7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b.1- Instituição onde trabalhou: __________________________________________ </w:t>
      </w:r>
    </w:p>
    <w:p w14:paraId="369CF575" w14:textId="00650B92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>Cargos ocupados ou funções exercidas: __</w:t>
      </w: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>______________________________</w:t>
      </w: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>______________________________________________________</w:t>
      </w:r>
    </w:p>
    <w:p w14:paraId="3E8161D9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Período: _____/ ____/______. </w:t>
      </w:r>
    </w:p>
    <w:p w14:paraId="2C5DB774" w14:textId="0986AA16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>Descreva as atividades desenvolvidas:_______________________________________________________________________________</w:t>
      </w:r>
    </w:p>
    <w:p w14:paraId="2253A4B3" w14:textId="22E9F9CF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b.2-Instituição/empresa onde </w:t>
      </w: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Trabalhou: _________________________________  </w:t>
      </w:r>
    </w:p>
    <w:p w14:paraId="7DE22C68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>Cargos ocupados ou funções exercidas _________________________________</w:t>
      </w:r>
    </w:p>
    <w:p w14:paraId="68CE99A0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Período: _____/ ____/______. </w:t>
      </w:r>
    </w:p>
    <w:p w14:paraId="68E14873" w14:textId="0068B00B" w:rsidR="00E74D42" w:rsidRPr="00E74D42" w:rsidRDefault="00E74D42" w:rsidP="00E74D4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>Descreva as atividades desenvolvidas: __</w:t>
      </w: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>_______________________</w:t>
      </w: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>______________________________________________________</w:t>
      </w:r>
    </w:p>
    <w:p w14:paraId="25A55419" w14:textId="7F397A93" w:rsidR="00E74D42" w:rsidRPr="00E74D42" w:rsidRDefault="00E74D42" w:rsidP="00E74D42">
      <w:pPr>
        <w:widowControl w:val="0"/>
        <w:autoSpaceDE w:val="0"/>
        <w:autoSpaceDN w:val="0"/>
        <w:adjustRightInd w:val="0"/>
        <w:spacing w:before="216" w:after="0" w:line="240" w:lineRule="auto"/>
        <w:rPr>
          <w:rFonts w:ascii="Arial" w:eastAsia="MS Mincho" w:hAnsi="Arial" w:cs="Arial"/>
          <w:color w:val="000000"/>
          <w:w w:val="105"/>
          <w:sz w:val="24"/>
          <w:szCs w:val="24"/>
        </w:rPr>
      </w:pPr>
      <w:r w:rsidRPr="00E74D42">
        <w:rPr>
          <w:rFonts w:ascii="Arial" w:eastAsia="MS Mincho" w:hAnsi="Arial" w:cs="Arial"/>
          <w:b/>
          <w:color w:val="000000"/>
          <w:w w:val="105"/>
          <w:sz w:val="24"/>
          <w:szCs w:val="24"/>
        </w:rPr>
        <w:t>Tempo de experiência profissional na função/cargo a que concorre</w:t>
      </w:r>
      <w:r>
        <w:rPr>
          <w:rFonts w:ascii="Arial" w:eastAsia="MS Mincho" w:hAnsi="Arial" w:cs="Arial"/>
          <w:color w:val="000000"/>
          <w:w w:val="105"/>
          <w:sz w:val="24"/>
          <w:szCs w:val="24"/>
        </w:rPr>
        <w:t>: ____</w:t>
      </w:r>
      <w:r w:rsidRPr="00E74D42">
        <w:rPr>
          <w:rFonts w:ascii="Arial" w:eastAsia="MS Mincho" w:hAnsi="Arial" w:cs="Arial"/>
          <w:color w:val="000000"/>
          <w:w w:val="105"/>
          <w:sz w:val="24"/>
          <w:szCs w:val="24"/>
        </w:rPr>
        <w:t>_______________________________________________________</w:t>
      </w:r>
    </w:p>
    <w:p w14:paraId="52980146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color w:val="000000"/>
          <w:w w:val="105"/>
          <w:sz w:val="24"/>
          <w:szCs w:val="24"/>
        </w:rPr>
      </w:pPr>
    </w:p>
    <w:p w14:paraId="2C75AB21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eastAsia="MS Mincho" w:hAnsi="Arial" w:cs="Arial"/>
          <w:b/>
          <w:color w:val="000000"/>
          <w:spacing w:val="-1"/>
          <w:sz w:val="24"/>
          <w:szCs w:val="24"/>
        </w:rPr>
      </w:pPr>
      <w:r w:rsidRPr="00E74D42">
        <w:rPr>
          <w:rFonts w:ascii="Arial" w:eastAsia="MS Mincho" w:hAnsi="Arial" w:cs="Arial"/>
          <w:b/>
          <w:color w:val="000000"/>
          <w:spacing w:val="-1"/>
          <w:sz w:val="24"/>
          <w:szCs w:val="24"/>
        </w:rPr>
        <w:t xml:space="preserve">ANEXAR OS DOCUMENTOS COMPROBATÓRIOS DE TODOS OS </w:t>
      </w:r>
    </w:p>
    <w:p w14:paraId="3932DC84" w14:textId="77777777" w:rsidR="00E74D42" w:rsidRPr="00E74D42" w:rsidRDefault="00E74D42" w:rsidP="00E74D42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eastAsia="MS Mincho" w:hAnsi="Arial" w:cs="Arial"/>
          <w:b/>
          <w:color w:val="000000"/>
          <w:spacing w:val="-1"/>
          <w:sz w:val="24"/>
          <w:szCs w:val="24"/>
        </w:rPr>
      </w:pPr>
      <w:r w:rsidRPr="00E74D42">
        <w:rPr>
          <w:rFonts w:ascii="Arial" w:eastAsia="MS Mincho" w:hAnsi="Arial" w:cs="Arial"/>
          <w:b/>
          <w:color w:val="000000"/>
          <w:spacing w:val="-1"/>
          <w:sz w:val="24"/>
          <w:szCs w:val="24"/>
        </w:rPr>
        <w:t xml:space="preserve">ELEMENTOS DECLARADOS. </w:t>
      </w:r>
    </w:p>
    <w:p w14:paraId="67D07035" w14:textId="77777777" w:rsidR="00E74D42" w:rsidRPr="00E74D42" w:rsidRDefault="00E74D42" w:rsidP="00E74D42">
      <w:pPr>
        <w:widowControl w:val="0"/>
        <w:tabs>
          <w:tab w:val="left" w:pos="5431"/>
        </w:tabs>
        <w:autoSpaceDE w:val="0"/>
        <w:autoSpaceDN w:val="0"/>
        <w:adjustRightInd w:val="0"/>
        <w:spacing w:before="44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426D9B2A" w14:textId="2D81B2B4" w:rsidR="00E74D42" w:rsidRPr="00E74D42" w:rsidRDefault="00E74D42" w:rsidP="00E74D42">
      <w:pPr>
        <w:widowControl w:val="0"/>
        <w:tabs>
          <w:tab w:val="left" w:pos="5431"/>
        </w:tabs>
        <w:autoSpaceDE w:val="0"/>
        <w:autoSpaceDN w:val="0"/>
        <w:adjustRightInd w:val="0"/>
        <w:spacing w:before="44" w:after="0" w:line="240" w:lineRule="auto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E74D4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Assinatura: ________________________              </w:t>
      </w: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     Data: ____/ _______/2025</w:t>
      </w:r>
    </w:p>
    <w:p w14:paraId="68660266" w14:textId="77777777" w:rsidR="00925083" w:rsidRDefault="00925083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2C76F001" w14:textId="77777777" w:rsidR="00925083" w:rsidRDefault="00925083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69E21959" w14:textId="77777777" w:rsidR="00925083" w:rsidRDefault="00925083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15E1826B" w14:textId="593851FF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6468D2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lastRenderedPageBreak/>
        <w:t>PROCES</w:t>
      </w: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SO SELETIVO SIMPLIFICADO Nº. 001/2025/SEC.OBRAS</w:t>
      </w:r>
    </w:p>
    <w:p w14:paraId="0754F261" w14:textId="77777777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</w:p>
    <w:p w14:paraId="60E32CDB" w14:textId="51B6E70D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  <w:t>EDITAL Nº 01/2025</w:t>
      </w:r>
    </w:p>
    <w:p w14:paraId="063CC18D" w14:textId="77777777" w:rsidR="006468D2" w:rsidRPr="006468D2" w:rsidRDefault="006468D2" w:rsidP="006468D2">
      <w:pPr>
        <w:keepNext/>
        <w:spacing w:after="0" w:line="240" w:lineRule="auto"/>
        <w:outlineLvl w:val="6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bookmarkStart w:id="1" w:name="_Hlk138948450"/>
      <w:r w:rsidRPr="006468D2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ANEXO IV – FORMULÁRIO DE RELAÇÃO DE TÍTULOS</w:t>
      </w:r>
    </w:p>
    <w:p w14:paraId="63D9F897" w14:textId="77777777" w:rsidR="006468D2" w:rsidRPr="006468D2" w:rsidRDefault="006468D2" w:rsidP="006468D2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</w:p>
    <w:p w14:paraId="3C22A5CD" w14:textId="77777777" w:rsidR="006468D2" w:rsidRPr="006468D2" w:rsidRDefault="006468D2" w:rsidP="006468D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183F875C" w14:textId="1D80829E" w:rsidR="006468D2" w:rsidRPr="006468D2" w:rsidRDefault="006468D2" w:rsidP="006468D2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</w:pPr>
      <w:r w:rsidRPr="006468D2"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  <w:t xml:space="preserve">Cargo: </w:t>
      </w:r>
      <w:bookmarkEnd w:id="1"/>
      <w:r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  <w:t>_______________</w:t>
      </w:r>
      <w:r w:rsidRPr="006468D2"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  <w:tab/>
        <w:t xml:space="preserve"> Nº de inscrição: _____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  <w:t>___</w:t>
      </w:r>
    </w:p>
    <w:p w14:paraId="58389EC0" w14:textId="77777777" w:rsidR="006468D2" w:rsidRPr="006468D2" w:rsidRDefault="006468D2" w:rsidP="006468D2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</w:pPr>
    </w:p>
    <w:p w14:paraId="0F2F0CC9" w14:textId="3132D1D8" w:rsidR="006468D2" w:rsidRPr="006468D2" w:rsidRDefault="006468D2" w:rsidP="006468D2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  <w:t>Nome do candidato</w:t>
      </w:r>
      <w:r w:rsidRPr="006468D2"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  <w:t>_____________________________________________</w:t>
      </w:r>
    </w:p>
    <w:p w14:paraId="1B0A371D" w14:textId="77777777" w:rsidR="006468D2" w:rsidRPr="006468D2" w:rsidRDefault="006468D2" w:rsidP="006468D2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pt-BR"/>
        </w:rPr>
      </w:pPr>
    </w:p>
    <w:p w14:paraId="71F120EF" w14:textId="77777777" w:rsidR="006468D2" w:rsidRPr="006468D2" w:rsidRDefault="006468D2" w:rsidP="006468D2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tbl>
      <w:tblPr>
        <w:tblW w:w="9215" w:type="dxa"/>
        <w:tblInd w:w="-214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282"/>
        <w:gridCol w:w="1986"/>
      </w:tblGrid>
      <w:tr w:rsidR="006468D2" w:rsidRPr="006468D2" w14:paraId="13A86367" w14:textId="77777777" w:rsidTr="00452DF8">
        <w:trPr>
          <w:cantSplit/>
        </w:trPr>
        <w:tc>
          <w:tcPr>
            <w:tcW w:w="9215" w:type="dxa"/>
            <w:gridSpan w:val="4"/>
          </w:tcPr>
          <w:p w14:paraId="4A896304" w14:textId="77777777" w:rsidR="006468D2" w:rsidRPr="006468D2" w:rsidRDefault="006468D2" w:rsidP="006468D2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Histórico/Resumo do documento</w:t>
            </w:r>
          </w:p>
        </w:tc>
      </w:tr>
      <w:tr w:rsidR="006468D2" w:rsidRPr="006468D2" w14:paraId="2F244B5C" w14:textId="77777777" w:rsidTr="00452DF8">
        <w:trPr>
          <w:cantSplit/>
        </w:trPr>
        <w:tc>
          <w:tcPr>
            <w:tcW w:w="993" w:type="dxa"/>
            <w:vAlign w:val="center"/>
          </w:tcPr>
          <w:p w14:paraId="3DFA1CD1" w14:textId="77777777" w:rsidR="006468D2" w:rsidRPr="006468D2" w:rsidRDefault="006468D2" w:rsidP="006468D2">
            <w:pPr>
              <w:widowControl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do</w:t>
            </w:r>
          </w:p>
          <w:p w14:paraId="3F3052D2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3BE61469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/ Resumo</w:t>
            </w:r>
          </w:p>
        </w:tc>
        <w:tc>
          <w:tcPr>
            <w:tcW w:w="2268" w:type="dxa"/>
            <w:gridSpan w:val="2"/>
            <w:vAlign w:val="center"/>
          </w:tcPr>
          <w:p w14:paraId="04A9DCFC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Pré</w:t>
            </w:r>
            <w:proofErr w:type="spellEnd"/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-Pontuação</w:t>
            </w:r>
          </w:p>
          <w:p w14:paraId="038F650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proofErr w:type="gramStart"/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deixar</w:t>
            </w:r>
            <w:proofErr w:type="gramEnd"/>
            <w:r w:rsidRPr="00646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em branco)</w:t>
            </w:r>
          </w:p>
        </w:tc>
      </w:tr>
      <w:tr w:rsidR="006468D2" w:rsidRPr="006468D2" w14:paraId="3A96D801" w14:textId="77777777" w:rsidTr="00452DF8">
        <w:trPr>
          <w:cantSplit/>
        </w:trPr>
        <w:tc>
          <w:tcPr>
            <w:tcW w:w="993" w:type="dxa"/>
          </w:tcPr>
          <w:p w14:paraId="1E6BE5A3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C555032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FF2478F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B01808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3AE788C9" w14:textId="77777777" w:rsidTr="00452DF8">
        <w:trPr>
          <w:cantSplit/>
        </w:trPr>
        <w:tc>
          <w:tcPr>
            <w:tcW w:w="993" w:type="dxa"/>
          </w:tcPr>
          <w:p w14:paraId="47E963D2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5FA757B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1DDCF71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6BFD77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362FB338" w14:textId="77777777" w:rsidTr="00452DF8">
        <w:trPr>
          <w:cantSplit/>
        </w:trPr>
        <w:tc>
          <w:tcPr>
            <w:tcW w:w="993" w:type="dxa"/>
          </w:tcPr>
          <w:p w14:paraId="5F775697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041DB51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9875A96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AB141E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5BD743E9" w14:textId="77777777" w:rsidTr="00452DF8">
        <w:trPr>
          <w:cantSplit/>
        </w:trPr>
        <w:tc>
          <w:tcPr>
            <w:tcW w:w="993" w:type="dxa"/>
          </w:tcPr>
          <w:p w14:paraId="5EFB2988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4753D77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0C3F020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DFB2B2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3CA4ABF5" w14:textId="77777777" w:rsidTr="00452DF8">
        <w:trPr>
          <w:cantSplit/>
        </w:trPr>
        <w:tc>
          <w:tcPr>
            <w:tcW w:w="993" w:type="dxa"/>
          </w:tcPr>
          <w:p w14:paraId="6C552094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8CFACE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229CDF2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CEB28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30A09036" w14:textId="77777777" w:rsidTr="00452DF8">
        <w:trPr>
          <w:cantSplit/>
        </w:trPr>
        <w:tc>
          <w:tcPr>
            <w:tcW w:w="993" w:type="dxa"/>
          </w:tcPr>
          <w:p w14:paraId="14659C97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9350461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21F5C792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F5E6B5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1A0ED9B4" w14:textId="77777777" w:rsidTr="00452DF8">
        <w:trPr>
          <w:cantSplit/>
        </w:trPr>
        <w:tc>
          <w:tcPr>
            <w:tcW w:w="993" w:type="dxa"/>
          </w:tcPr>
          <w:p w14:paraId="1AC9352C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4098C63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D5B7CA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CA89A1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3D38C4D7" w14:textId="77777777" w:rsidTr="00452DF8">
        <w:trPr>
          <w:cantSplit/>
        </w:trPr>
        <w:tc>
          <w:tcPr>
            <w:tcW w:w="993" w:type="dxa"/>
          </w:tcPr>
          <w:p w14:paraId="46C29DA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3276357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91ADF9E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017029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18C6E29B" w14:textId="77777777" w:rsidTr="00452DF8">
        <w:trPr>
          <w:cantSplit/>
        </w:trPr>
        <w:tc>
          <w:tcPr>
            <w:tcW w:w="993" w:type="dxa"/>
          </w:tcPr>
          <w:p w14:paraId="45E42DD1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5DBE903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2AFF116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C0C809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27578093" w14:textId="77777777" w:rsidTr="00452DF8">
        <w:trPr>
          <w:cantSplit/>
        </w:trPr>
        <w:tc>
          <w:tcPr>
            <w:tcW w:w="993" w:type="dxa"/>
          </w:tcPr>
          <w:p w14:paraId="20F005E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31F9EE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F20B76C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299576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34DD81F0" w14:textId="77777777" w:rsidTr="00452DF8">
        <w:trPr>
          <w:cantSplit/>
        </w:trPr>
        <w:tc>
          <w:tcPr>
            <w:tcW w:w="993" w:type="dxa"/>
          </w:tcPr>
          <w:p w14:paraId="62EC3D6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BFD5704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0FFF4D1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FD0E3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4B08E317" w14:textId="77777777" w:rsidTr="00452DF8">
        <w:trPr>
          <w:cantSplit/>
        </w:trPr>
        <w:tc>
          <w:tcPr>
            <w:tcW w:w="993" w:type="dxa"/>
          </w:tcPr>
          <w:p w14:paraId="30CE9620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0621D79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F11683F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D9290E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66B8D879" w14:textId="77777777" w:rsidTr="00452DF8">
        <w:trPr>
          <w:cantSplit/>
        </w:trPr>
        <w:tc>
          <w:tcPr>
            <w:tcW w:w="993" w:type="dxa"/>
          </w:tcPr>
          <w:p w14:paraId="2EFCBD80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0FEB0A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5CC4971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2A4C2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7F757753" w14:textId="77777777" w:rsidTr="00452DF8">
        <w:trPr>
          <w:cantSplit/>
        </w:trPr>
        <w:tc>
          <w:tcPr>
            <w:tcW w:w="993" w:type="dxa"/>
          </w:tcPr>
          <w:p w14:paraId="5C55857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57EE8C42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587B23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CDCE6F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57EAA721" w14:textId="77777777" w:rsidTr="00452DF8">
        <w:trPr>
          <w:cantSplit/>
        </w:trPr>
        <w:tc>
          <w:tcPr>
            <w:tcW w:w="993" w:type="dxa"/>
          </w:tcPr>
          <w:p w14:paraId="586FA6DC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E611B90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7E6B54C0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9F4A19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4E6EFB87" w14:textId="77777777" w:rsidTr="00452DF8">
        <w:trPr>
          <w:cantSplit/>
        </w:trPr>
        <w:tc>
          <w:tcPr>
            <w:tcW w:w="993" w:type="dxa"/>
          </w:tcPr>
          <w:p w14:paraId="601A752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720E3788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267543BC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B4495A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332716A0" w14:textId="77777777" w:rsidTr="00452DF8">
        <w:trPr>
          <w:cantSplit/>
        </w:trPr>
        <w:tc>
          <w:tcPr>
            <w:tcW w:w="993" w:type="dxa"/>
          </w:tcPr>
          <w:p w14:paraId="12B4515F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AA26F7F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349C27A4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A98383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68D2" w:rsidRPr="006468D2" w14:paraId="2379D97E" w14:textId="77777777" w:rsidTr="00452DF8">
        <w:trPr>
          <w:cantSplit/>
        </w:trPr>
        <w:tc>
          <w:tcPr>
            <w:tcW w:w="993" w:type="dxa"/>
          </w:tcPr>
          <w:p w14:paraId="7D9BD063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5D96651E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DB2132D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thickThinLargeGap" w:sz="24" w:space="0" w:color="808080"/>
            </w:tcBorders>
          </w:tcPr>
          <w:p w14:paraId="63969909" w14:textId="77777777" w:rsidR="006468D2" w:rsidRPr="006468D2" w:rsidRDefault="006468D2" w:rsidP="006468D2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4998DD8" w14:textId="77777777" w:rsidR="006468D2" w:rsidRPr="006468D2" w:rsidRDefault="006468D2" w:rsidP="006468D2">
      <w:pPr>
        <w:widowControl w:val="0"/>
        <w:spacing w:after="0" w:line="240" w:lineRule="auto"/>
        <w:ind w:left="-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14:paraId="61E34D7E" w14:textId="77777777" w:rsidR="006468D2" w:rsidRPr="006468D2" w:rsidRDefault="006468D2" w:rsidP="006468D2">
      <w:pPr>
        <w:widowControl w:val="0"/>
        <w:tabs>
          <w:tab w:val="left" w:pos="1560"/>
        </w:tabs>
        <w:spacing w:after="0" w:line="240" w:lineRule="auto"/>
        <w:ind w:left="-709" w:right="28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820B330" w14:textId="77777777" w:rsidR="006468D2" w:rsidRPr="006468D2" w:rsidRDefault="006468D2" w:rsidP="006468D2">
      <w:pPr>
        <w:widowControl w:val="0"/>
        <w:tabs>
          <w:tab w:val="left" w:pos="1560"/>
        </w:tabs>
        <w:spacing w:after="0" w:line="240" w:lineRule="auto"/>
        <w:ind w:right="-6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46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Observações: </w:t>
      </w:r>
      <w:r w:rsidRPr="00646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 w:rsidRPr="006468D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Preencha, em letra legível, os campos destinados ao candidato. Se necessário, faça cópia desta folha para completar sua relação.</w:t>
      </w:r>
    </w:p>
    <w:p w14:paraId="49871F2A" w14:textId="77777777" w:rsidR="006468D2" w:rsidRPr="006468D2" w:rsidRDefault="006468D2" w:rsidP="006468D2">
      <w:pPr>
        <w:widowControl w:val="0"/>
        <w:tabs>
          <w:tab w:val="left" w:pos="1560"/>
        </w:tabs>
        <w:spacing w:after="0" w:line="240" w:lineRule="auto"/>
        <w:ind w:right="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468D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</w:p>
    <w:p w14:paraId="5FC36938" w14:textId="77777777" w:rsidR="006468D2" w:rsidRPr="006468D2" w:rsidRDefault="006468D2" w:rsidP="006468D2">
      <w:pPr>
        <w:widowControl w:val="0"/>
        <w:tabs>
          <w:tab w:val="left" w:pos="1560"/>
        </w:tabs>
        <w:spacing w:after="0" w:line="240" w:lineRule="auto"/>
        <w:ind w:right="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468D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Declaro, para os devidos fins que possuo como requisito de habilitação para o cargo de inscrição.</w:t>
      </w:r>
    </w:p>
    <w:p w14:paraId="66A876D0" w14:textId="77777777" w:rsidR="006468D2" w:rsidRPr="006468D2" w:rsidRDefault="006468D2" w:rsidP="006468D2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6468D2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ab/>
        <w:t xml:space="preserve">            </w:t>
      </w:r>
    </w:p>
    <w:p w14:paraId="67E2F1DC" w14:textId="77777777" w:rsidR="006468D2" w:rsidRP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8657F22" w14:textId="091F2AE8" w:rsidR="006468D2" w:rsidRP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468D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Iguate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mi, ____ de ____________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2025</w:t>
      </w:r>
      <w:r w:rsidRPr="006468D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14:paraId="38CAF8A5" w14:textId="77777777" w:rsidR="006468D2" w:rsidRPr="006468D2" w:rsidRDefault="006468D2" w:rsidP="006468D2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DB19BBF" w14:textId="77777777" w:rsidR="006468D2" w:rsidRP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1B0C502" w14:textId="77777777" w:rsid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</w:pPr>
      <w:r w:rsidRPr="006468D2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Assinatura do candidato</w:t>
      </w:r>
    </w:p>
    <w:p w14:paraId="0BBDAE26" w14:textId="77777777" w:rsid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</w:pPr>
    </w:p>
    <w:p w14:paraId="06CE8D33" w14:textId="77777777" w:rsid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</w:pPr>
    </w:p>
    <w:p w14:paraId="3D0B8324" w14:textId="77777777" w:rsid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</w:pPr>
    </w:p>
    <w:p w14:paraId="7DB2DCF5" w14:textId="77777777" w:rsid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</w:pPr>
    </w:p>
    <w:p w14:paraId="51D39DE3" w14:textId="77777777" w:rsid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</w:pPr>
    </w:p>
    <w:p w14:paraId="3E5CE31C" w14:textId="77777777" w:rsidR="006468D2" w:rsidRPr="006468D2" w:rsidRDefault="006468D2" w:rsidP="006468D2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</w:pPr>
    </w:p>
    <w:p w14:paraId="70241645" w14:textId="2431D1FD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6468D2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PROCE</w:t>
      </w: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SSO SELETIVO SIMPLIFICADO Nº 001/2025/SEC.OBRAS</w:t>
      </w:r>
    </w:p>
    <w:p w14:paraId="337739B2" w14:textId="77777777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</w:p>
    <w:p w14:paraId="7FED3967" w14:textId="4DE24B9B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  <w:t>EDITAL Nº. 01/2025</w:t>
      </w:r>
    </w:p>
    <w:p w14:paraId="4AC01928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before="1" w:after="0" w:line="256" w:lineRule="exact"/>
        <w:rPr>
          <w:rFonts w:ascii="Arial" w:eastAsia="MS Mincho" w:hAnsi="Arial" w:cs="Arial"/>
          <w:b/>
          <w:color w:val="000000"/>
          <w:spacing w:val="-2"/>
          <w:sz w:val="26"/>
          <w:szCs w:val="28"/>
        </w:rPr>
      </w:pPr>
      <w:r w:rsidRPr="006468D2">
        <w:rPr>
          <w:rFonts w:ascii="Arial" w:eastAsia="MS Mincho" w:hAnsi="Arial" w:cs="Arial"/>
          <w:b/>
          <w:color w:val="000000"/>
          <w:spacing w:val="-2"/>
          <w:sz w:val="26"/>
          <w:szCs w:val="28"/>
        </w:rPr>
        <w:t>ANEXO V - DOCUMENTAÇÃO PARA INSCRIÇÃO</w:t>
      </w:r>
    </w:p>
    <w:p w14:paraId="4691ED5F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eastAsia="MS Mincho" w:hAnsi="Arial" w:cs="Arial"/>
          <w:color w:val="000000"/>
          <w:spacing w:val="-2"/>
          <w:sz w:val="28"/>
          <w:szCs w:val="28"/>
        </w:rPr>
      </w:pPr>
    </w:p>
    <w:p w14:paraId="674C272E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after="0" w:line="276" w:lineRule="exact"/>
        <w:ind w:left="1134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6F880F76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before="196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1.  Ficha de inscrição devidamente preenchida (Anexo II);</w:t>
      </w:r>
    </w:p>
    <w:p w14:paraId="51C61674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before="84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2.  Carteira de identidade (cópia e original para autenticação);</w:t>
      </w:r>
    </w:p>
    <w:p w14:paraId="37585242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before="84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pacing w:val="-2"/>
          <w:sz w:val="24"/>
          <w:szCs w:val="24"/>
        </w:rPr>
        <w:t>3.  Cadastro de pessoa física CPF (Cópia e original para autenticação);</w:t>
      </w:r>
    </w:p>
    <w:p w14:paraId="525879F4" w14:textId="1051CDC0" w:rsidR="006468D2" w:rsidRP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pacing w:val="-2"/>
          <w:sz w:val="24"/>
          <w:szCs w:val="24"/>
        </w:rPr>
        <w:t>4.  Título</w:t>
      </w: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 com   o   comprovante   da última    votação </w:t>
      </w:r>
      <w:r w:rsidRPr="006468D2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ou   quitação;  </w:t>
      </w:r>
    </w:p>
    <w:p w14:paraId="274B6686" w14:textId="77777777" w:rsidR="006468D2" w:rsidRP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pacing w:val="-2"/>
          <w:sz w:val="24"/>
          <w:szCs w:val="24"/>
        </w:rPr>
        <w:t>5.  Certificado de reservista, para candidatos do sexo masculino</w:t>
      </w: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;</w:t>
      </w:r>
    </w:p>
    <w:p w14:paraId="12A8F734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6.  Comprovante de residência atual;</w:t>
      </w:r>
    </w:p>
    <w:p w14:paraId="7720352B" w14:textId="77777777" w:rsidR="006468D2" w:rsidRPr="006468D2" w:rsidRDefault="006468D2" w:rsidP="006468D2">
      <w:pPr>
        <w:widowControl w:val="0"/>
        <w:tabs>
          <w:tab w:val="left" w:pos="1134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pacing w:val="-2"/>
          <w:sz w:val="24"/>
          <w:szCs w:val="24"/>
        </w:rPr>
        <w:t>7.  Comprovante de escolaridade (diploma ou histórico escolar);</w:t>
      </w:r>
    </w:p>
    <w:p w14:paraId="2C36D3F4" w14:textId="7D741E85" w:rsidR="006468D2" w:rsidRP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>8</w:t>
      </w: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.  Prova de Atestado Civil (Certidão de Nascimento ou Casamento);</w:t>
      </w:r>
    </w:p>
    <w:p w14:paraId="4E6DFED2" w14:textId="18C09B61" w:rsidR="006468D2" w:rsidRP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9.  Carteira </w:t>
      </w: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de Trabalho e Previdência Social;</w:t>
      </w:r>
    </w:p>
    <w:p w14:paraId="6CD5AD8E" w14:textId="72CCA01F" w:rsidR="006468D2" w:rsidRP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>10</w:t>
      </w: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. PIS ou PASEP com data de expedição (Caso não possua o cartão, fazer pesquisa junto </w:t>
      </w:r>
      <w:proofErr w:type="spellStart"/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a</w:t>
      </w:r>
      <w:proofErr w:type="spellEnd"/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 Caixa Econômica Federal para verificar a inscrição);</w:t>
      </w:r>
    </w:p>
    <w:p w14:paraId="5C7016AC" w14:textId="00F16020" w:rsidR="006468D2" w:rsidRP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>11</w:t>
      </w: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 xml:space="preserve">. Carteira de Motorista (caso possua); </w:t>
      </w:r>
    </w:p>
    <w:p w14:paraId="2D4EEE1B" w14:textId="1AA62CB8" w:rsid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>12</w:t>
      </w:r>
      <w:r w:rsidRPr="006468D2">
        <w:rPr>
          <w:rFonts w:ascii="Arial" w:eastAsia="MS Mincho" w:hAnsi="Arial" w:cs="Arial"/>
          <w:color w:val="000000"/>
          <w:spacing w:val="-3"/>
          <w:sz w:val="24"/>
          <w:szCs w:val="24"/>
        </w:rPr>
        <w:t>. CPF e RG do Conjugue;</w:t>
      </w:r>
    </w:p>
    <w:p w14:paraId="6F45D40A" w14:textId="08D20231" w:rsidR="006468D2" w:rsidRPr="006468D2" w:rsidRDefault="006468D2" w:rsidP="006468D2">
      <w:pPr>
        <w:widowControl w:val="0"/>
        <w:tabs>
          <w:tab w:val="left" w:pos="2421"/>
        </w:tabs>
        <w:autoSpaceDE w:val="0"/>
        <w:autoSpaceDN w:val="0"/>
        <w:adjustRightInd w:val="0"/>
        <w:spacing w:before="15" w:after="0" w:line="360" w:lineRule="auto"/>
        <w:ind w:left="567"/>
        <w:jc w:val="both"/>
        <w:rPr>
          <w:rFonts w:ascii="Arial" w:eastAsia="MS Mincho" w:hAnsi="Arial" w:cs="Arial"/>
          <w:color w:val="000000"/>
          <w:spacing w:val="-3"/>
          <w:sz w:val="24"/>
          <w:szCs w:val="24"/>
        </w:rPr>
      </w:pPr>
      <w:r>
        <w:rPr>
          <w:rFonts w:ascii="Arial" w:eastAsia="MS Mincho" w:hAnsi="Arial" w:cs="Arial"/>
          <w:color w:val="000000"/>
          <w:spacing w:val="-3"/>
          <w:sz w:val="24"/>
          <w:szCs w:val="24"/>
        </w:rPr>
        <w:t>13. Comprovantes de tempo de serviço;</w:t>
      </w:r>
    </w:p>
    <w:p w14:paraId="247EC6E0" w14:textId="18F84D81" w:rsidR="006468D2" w:rsidRP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>14</w:t>
      </w:r>
      <w:r w:rsidRPr="006468D2">
        <w:rPr>
          <w:rFonts w:ascii="Arial" w:eastAsia="MS Mincho" w:hAnsi="Arial" w:cs="Arial"/>
          <w:color w:val="000000"/>
          <w:spacing w:val="-2"/>
          <w:sz w:val="24"/>
          <w:szCs w:val="24"/>
        </w:rPr>
        <w:t>. Currículo (Anexo III);</w:t>
      </w:r>
    </w:p>
    <w:p w14:paraId="2EA03F97" w14:textId="668AD3F5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color w:val="000000"/>
          <w:spacing w:val="-2"/>
          <w:sz w:val="24"/>
          <w:szCs w:val="24"/>
        </w:rPr>
        <w:t>15</w:t>
      </w:r>
      <w:r w:rsidRPr="006468D2">
        <w:rPr>
          <w:rFonts w:ascii="Arial" w:eastAsia="MS Mincho" w:hAnsi="Arial" w:cs="Arial"/>
          <w:color w:val="000000"/>
          <w:spacing w:val="-2"/>
          <w:sz w:val="24"/>
          <w:szCs w:val="24"/>
        </w:rPr>
        <w:t>. Formulário de Relação de Títulos (Anexo IV);</w:t>
      </w:r>
    </w:p>
    <w:p w14:paraId="76F23CC9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4612E29B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5D8C2A40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653DC033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0D035466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53C987CC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756B8688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3914FF0D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75896212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190800C5" w14:textId="77777777" w:rsid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2E8149CD" w14:textId="35B8CD0B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6468D2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PROCE</w:t>
      </w: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SSO SELETIVO SIMPLIFICADO Nº 001/2025/SEC.OBRAS</w:t>
      </w:r>
    </w:p>
    <w:p w14:paraId="30F914FE" w14:textId="77777777" w:rsidR="006468D2" w:rsidRPr="006468D2" w:rsidRDefault="006468D2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</w:p>
    <w:p w14:paraId="5EA724BF" w14:textId="2161BFF5" w:rsidR="006468D2" w:rsidRPr="006468D2" w:rsidRDefault="004653EE" w:rsidP="006468D2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  <w:t>EDITAL Nº. 01/2025</w:t>
      </w:r>
    </w:p>
    <w:p w14:paraId="4D39905F" w14:textId="6300F895" w:rsidR="006468D2" w:rsidRPr="006468D2" w:rsidRDefault="006468D2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6468D2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ANEXO VI - CRITÉRIO</w:t>
      </w:r>
      <w:r w:rsidR="004653EE" w:rsidRPr="004653EE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S DE MENSURAÇÃO PARA A ETAPA DE </w:t>
      </w:r>
      <w:r w:rsidRPr="006468D2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ENTREVISTA </w:t>
      </w:r>
    </w:p>
    <w:p w14:paraId="34647650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000000"/>
          <w:spacing w:val="-4"/>
          <w:sz w:val="24"/>
          <w:szCs w:val="24"/>
        </w:rPr>
      </w:pPr>
      <w:r w:rsidRPr="006468D2">
        <w:rPr>
          <w:rFonts w:ascii="Arial" w:eastAsia="MS Mincho" w:hAnsi="Arial" w:cs="Arial"/>
          <w:i/>
          <w:color w:val="000000"/>
          <w:spacing w:val="-4"/>
          <w:sz w:val="24"/>
          <w:szCs w:val="24"/>
        </w:rPr>
        <w:t xml:space="preserve">“Competência é a combinação de habilidades, conhecimentos, comportamentos de trabalho e atributos pessoais observáveis e mensuráveis que induzem à melhoria do desempenho do empregado e ao sucesso da organização” (American </w:t>
      </w:r>
      <w:proofErr w:type="spellStart"/>
      <w:r w:rsidRPr="006468D2">
        <w:rPr>
          <w:rFonts w:ascii="Arial" w:eastAsia="MS Mincho" w:hAnsi="Arial" w:cs="Arial"/>
          <w:i/>
          <w:color w:val="000000"/>
          <w:spacing w:val="-4"/>
          <w:sz w:val="24"/>
          <w:szCs w:val="24"/>
        </w:rPr>
        <w:t>Compensation</w:t>
      </w:r>
      <w:proofErr w:type="spellEnd"/>
      <w:r w:rsidRPr="006468D2">
        <w:rPr>
          <w:rFonts w:ascii="Arial" w:eastAsia="MS Mincho" w:hAnsi="Arial" w:cs="Arial"/>
          <w:i/>
          <w:color w:val="000000"/>
          <w:spacing w:val="-4"/>
          <w:sz w:val="24"/>
          <w:szCs w:val="24"/>
        </w:rPr>
        <w:t xml:space="preserve"> </w:t>
      </w:r>
      <w:proofErr w:type="spellStart"/>
      <w:r w:rsidRPr="006468D2">
        <w:rPr>
          <w:rFonts w:ascii="Arial" w:eastAsia="MS Mincho" w:hAnsi="Arial" w:cs="Arial"/>
          <w:i/>
          <w:color w:val="000000"/>
          <w:spacing w:val="-4"/>
          <w:sz w:val="24"/>
          <w:szCs w:val="24"/>
        </w:rPr>
        <w:t>Association</w:t>
      </w:r>
      <w:proofErr w:type="spellEnd"/>
      <w:r w:rsidRPr="006468D2">
        <w:rPr>
          <w:rFonts w:ascii="Arial" w:eastAsia="MS Mincho" w:hAnsi="Arial" w:cs="Arial"/>
          <w:i/>
          <w:color w:val="000000"/>
          <w:spacing w:val="-4"/>
          <w:sz w:val="24"/>
          <w:szCs w:val="24"/>
        </w:rPr>
        <w:t xml:space="preserve">). </w:t>
      </w:r>
    </w:p>
    <w:p w14:paraId="0D1BA0D3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000000"/>
          <w:spacing w:val="-4"/>
          <w:sz w:val="24"/>
          <w:szCs w:val="24"/>
        </w:rPr>
      </w:pPr>
    </w:p>
    <w:p w14:paraId="77F5763F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>Partindo deste pressuposto, a etapa de entrevista TEM foco em competências, de forma semiestruturada, composta por perguntas situacionais e com ênfase na investigação de experiências vividas pelo candidato. A Etapa de Entrevista Individual é realizada POR profissionais.</w:t>
      </w:r>
    </w:p>
    <w:p w14:paraId="1EC6468D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378D45D9" w14:textId="77777777" w:rsidR="006468D2" w:rsidRPr="006468D2" w:rsidRDefault="006468D2" w:rsidP="006468D2">
      <w:pPr>
        <w:spacing w:after="0" w:line="36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Diante disso, consideramos as COMPETÊNCIAS ESSENCIAIS: </w:t>
      </w:r>
    </w:p>
    <w:p w14:paraId="41BD5945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1. COOPERAÇÃO Capacidade de agir de forma cooperativa, trocando conhecimentos e realizando atividades compartilhadas, tendo em mente que, para atingir os objetivos da instituição, o trabalho cooperativo multiplica resultados. </w:t>
      </w:r>
    </w:p>
    <w:p w14:paraId="181671D4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2. RELACIONAMENTO Capacidade para atrair e cultivar relacionamentos e parcerias através da empatia e cordialidade. </w:t>
      </w:r>
    </w:p>
    <w:p w14:paraId="3019899D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>3. FLEXIBILIDADE Capacidade de aceitar e adaptar-se com rapidez a novas situações, encarando as mudanças sem atitudes pré-concebidas e rígidas, contribuindo como agente de mudança.</w:t>
      </w:r>
    </w:p>
    <w:p w14:paraId="5EC11D55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 4. EXCELÊNCIA NA PRESTAÇÃO DE SERVIÇOS Capacidade para perceber as necessidades dos colegas de trabalho e/ou da população e oferecer serviços de excelência para a melhoria da qualidade de vida. </w:t>
      </w:r>
    </w:p>
    <w:p w14:paraId="318F22CB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5. TRABALHO EM EQUIPE: Capacidade para tomar decisões, iniciar ações e estimular a colaboração diante de situações imprevistas a partir de seu comprometimento com os resultados. </w:t>
      </w:r>
    </w:p>
    <w:p w14:paraId="5B368236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6. DOMÍNIO DE PROCESSOS: Capacidade para estabelecer prioridades em suas atividades, considerando procedimentos e normas, tempo, recursos e resultados esperados. </w:t>
      </w:r>
    </w:p>
    <w:p w14:paraId="552E41DC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7. SOLUÇÃO DE PROBLEMAS: Capacidade para identificar e agir </w:t>
      </w:r>
      <w:proofErr w:type="spellStart"/>
      <w:r w:rsidRPr="006468D2">
        <w:rPr>
          <w:rFonts w:ascii="Arial" w:eastAsia="MS Mincho" w:hAnsi="Arial" w:cs="Arial"/>
          <w:color w:val="000000"/>
          <w:sz w:val="24"/>
          <w:szCs w:val="24"/>
        </w:rPr>
        <w:t>proativamente</w:t>
      </w:r>
      <w:proofErr w:type="spellEnd"/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 sobre problemas, de forma ágil e focada na solução. </w:t>
      </w:r>
    </w:p>
    <w:p w14:paraId="6AA17281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8. ABERTURA PARA O DESENVOLVIMENTO: Capacidade para receber e responder positivamente às orientações, mudando comportamentos quando necessário e comprometendo-se com seu próprio desenvolvimento. </w:t>
      </w:r>
    </w:p>
    <w:p w14:paraId="4EB2BA0B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9. ORGANIZAÇÃO DO TRABALHO: Capacidade para organizar e executar suas atividades seguindo normas e procedimentos estabelecidos. </w:t>
      </w:r>
    </w:p>
    <w:p w14:paraId="39982983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1D7D678D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INDICADORES PARA MENSURAÇÃO DA ENTREVISTA POR COMPETÊNCIA </w:t>
      </w:r>
    </w:p>
    <w:p w14:paraId="6EFA4158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1,0 a 4,0 – Não atende </w:t>
      </w:r>
    </w:p>
    <w:p w14:paraId="11A9C4DB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4,0 a 6,0 – Atende parcialmente </w:t>
      </w:r>
    </w:p>
    <w:p w14:paraId="38F1D103" w14:textId="77777777" w:rsidR="006468D2" w:rsidRP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 xml:space="preserve">7,0 a 8,0 – Atende plenamente </w:t>
      </w:r>
    </w:p>
    <w:p w14:paraId="2FEC368F" w14:textId="77777777" w:rsidR="006468D2" w:rsidRDefault="006468D2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6468D2">
        <w:rPr>
          <w:rFonts w:ascii="Arial" w:eastAsia="MS Mincho" w:hAnsi="Arial" w:cs="Arial"/>
          <w:color w:val="000000"/>
          <w:sz w:val="24"/>
          <w:szCs w:val="24"/>
        </w:rPr>
        <w:t>9,0 a 10 – Supera expectativas</w:t>
      </w:r>
    </w:p>
    <w:p w14:paraId="423E82F1" w14:textId="77777777" w:rsidR="004653EE" w:rsidRDefault="004653EE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21F35402" w14:textId="77777777" w:rsidR="00925083" w:rsidRDefault="00925083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0EEAA10E" w14:textId="77777777" w:rsidR="00925083" w:rsidRDefault="00925083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</w:p>
    <w:p w14:paraId="5DBCEBC9" w14:textId="42711FC6" w:rsidR="004653EE" w:rsidRPr="004653EE" w:rsidRDefault="004653EE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4653EE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PROCESSO S</w:t>
      </w: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ELETIVO SIMPLIFICADO Nº 001/2025/SEC.OBRAS</w:t>
      </w:r>
    </w:p>
    <w:p w14:paraId="33AE656C" w14:textId="77777777" w:rsidR="004653EE" w:rsidRPr="004653EE" w:rsidRDefault="004653EE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</w:p>
    <w:p w14:paraId="4475AD30" w14:textId="773C6B04" w:rsidR="004653EE" w:rsidRPr="004653EE" w:rsidRDefault="004653EE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  <w:t>EDITAL Nº. 01/2025</w:t>
      </w:r>
    </w:p>
    <w:p w14:paraId="7181D2D1" w14:textId="06C099AD" w:rsidR="004653EE" w:rsidRPr="004653EE" w:rsidRDefault="004653EE" w:rsidP="004653EE">
      <w:pPr>
        <w:widowControl w:val="0"/>
        <w:autoSpaceDE w:val="0"/>
        <w:autoSpaceDN w:val="0"/>
        <w:adjustRightInd w:val="0"/>
        <w:spacing w:before="4" w:after="0" w:line="276" w:lineRule="exact"/>
        <w:rPr>
          <w:rFonts w:ascii="Arial" w:eastAsia="Calibri" w:hAnsi="Arial" w:cs="Arial"/>
          <w:b/>
          <w:color w:val="000000"/>
          <w:spacing w:val="-2"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color w:val="000000"/>
          <w:spacing w:val="-2"/>
          <w:sz w:val="24"/>
          <w:szCs w:val="24"/>
          <w:lang w:eastAsia="pt-BR"/>
        </w:rPr>
        <w:t>ANEXO VII</w:t>
      </w:r>
      <w:r w:rsidRPr="004653EE">
        <w:rPr>
          <w:rFonts w:ascii="Arial" w:eastAsia="Calibri" w:hAnsi="Arial" w:cs="Arial"/>
          <w:b/>
          <w:color w:val="000000"/>
          <w:spacing w:val="-2"/>
          <w:sz w:val="24"/>
          <w:szCs w:val="24"/>
          <w:lang w:eastAsia="pt-BR"/>
        </w:rPr>
        <w:t xml:space="preserve"> – CRONOGRAMA DO PROCESSO SELETIVO SIMPLIFICADO</w:t>
      </w:r>
    </w:p>
    <w:p w14:paraId="1C81879A" w14:textId="77777777" w:rsidR="004653EE" w:rsidRPr="004653EE" w:rsidRDefault="004653EE" w:rsidP="004653EE">
      <w:pPr>
        <w:widowControl w:val="0"/>
        <w:autoSpaceDE w:val="0"/>
        <w:autoSpaceDN w:val="0"/>
        <w:adjustRightInd w:val="0"/>
        <w:spacing w:before="4" w:after="0" w:line="276" w:lineRule="exact"/>
        <w:ind w:left="142"/>
        <w:jc w:val="center"/>
        <w:rPr>
          <w:rFonts w:ascii="Arial" w:eastAsia="Calibri" w:hAnsi="Arial" w:cs="Arial"/>
          <w:b/>
          <w:color w:val="000000"/>
          <w:spacing w:val="-2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377"/>
      </w:tblGrid>
      <w:tr w:rsidR="004653EE" w:rsidRPr="004653EE" w14:paraId="487AA294" w14:textId="77777777" w:rsidTr="00452DF8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3BD32C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EVENTO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21099E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DATA PREVISTA</w:t>
            </w:r>
          </w:p>
        </w:tc>
      </w:tr>
      <w:tr w:rsidR="004653EE" w:rsidRPr="004653EE" w14:paraId="29EB939E" w14:textId="77777777" w:rsidTr="00452DF8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D9BE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PERÍODO DE INSCRIÇÃO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D8F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</w:p>
          <w:p w14:paraId="3C1E285A" w14:textId="3CD44305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02,03 E 04 DE JUNHO DE 2025</w:t>
            </w:r>
          </w:p>
          <w:p w14:paraId="6BFED2D8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</w:p>
        </w:tc>
      </w:tr>
      <w:tr w:rsidR="004653EE" w:rsidRPr="004653EE" w14:paraId="224FAA45" w14:textId="77777777" w:rsidTr="00452DF8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E4A5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HOMOLOGAÇÃO DA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C62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</w:p>
          <w:p w14:paraId="171AB1C4" w14:textId="0D25547A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10 DE JUNHO</w:t>
            </w: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2025</w:t>
            </w:r>
          </w:p>
          <w:p w14:paraId="762270D6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</w:p>
        </w:tc>
      </w:tr>
      <w:tr w:rsidR="004653EE" w:rsidRPr="004653EE" w14:paraId="5FCA7F24" w14:textId="77777777" w:rsidTr="00452DF8">
        <w:trPr>
          <w:trHeight w:val="106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DB87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PRAZO PARA INTERPOSIÇÃO DE RECURSOS QUANTO 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A84D" w14:textId="34AB0EAF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 xml:space="preserve">13 DE JUNHO </w:t>
            </w:r>
            <w:r w:rsidR="00925083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DE 2025</w:t>
            </w:r>
          </w:p>
        </w:tc>
      </w:tr>
      <w:tr w:rsidR="004653EE" w:rsidRPr="004653EE" w14:paraId="36FB14DE" w14:textId="77777777" w:rsidTr="00452DF8">
        <w:trPr>
          <w:trHeight w:val="1059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AF1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t-BR"/>
              </w:rPr>
              <w:t>DIVULGAÇÃO DE INTERPOSIÇÃO DE POSSÍVEIS RECURSOS QUANTO 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5ADA" w14:textId="1ACF8F82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18 DE JUNHO DE 2025</w:t>
            </w:r>
          </w:p>
        </w:tc>
      </w:tr>
      <w:tr w:rsidR="004653EE" w:rsidRPr="004653EE" w14:paraId="14907A51" w14:textId="77777777" w:rsidTr="00452DF8">
        <w:trPr>
          <w:trHeight w:val="78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60EA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REALIZAÇÃO DA AVALIAÇÃO CURRICULAR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9CC" w14:textId="7FFAD2B3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23 E 24 DE JUNHO</w:t>
            </w: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2025</w:t>
            </w:r>
          </w:p>
        </w:tc>
      </w:tr>
      <w:tr w:rsidR="004653EE" w:rsidRPr="004653EE" w14:paraId="2DC971B2" w14:textId="77777777" w:rsidTr="00452DF8">
        <w:trPr>
          <w:trHeight w:val="51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3BCA" w14:textId="56B8B45B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aps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aps/>
                <w:color w:val="000000"/>
                <w:spacing w:val="-2"/>
                <w:sz w:val="24"/>
                <w:szCs w:val="24"/>
                <w:lang w:eastAsia="pt-BR"/>
              </w:rPr>
              <w:t>Entrevistas</w:t>
            </w:r>
            <w:r>
              <w:rPr>
                <w:rFonts w:ascii="Arial" w:eastAsia="Calibri" w:hAnsi="Arial" w:cs="Arial"/>
                <w:b/>
                <w:caps/>
                <w:color w:val="000000"/>
                <w:spacing w:val="-2"/>
                <w:sz w:val="24"/>
                <w:szCs w:val="24"/>
                <w:lang w:eastAsia="pt-BR"/>
              </w:rPr>
              <w:t xml:space="preserve"> DATA PROVÁVEL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6FF" w14:textId="4284B45C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01 E 02 DE JULHO DE 2025</w:t>
            </w:r>
          </w:p>
        </w:tc>
      </w:tr>
      <w:tr w:rsidR="004653EE" w:rsidRPr="004653EE" w14:paraId="2B182DEF" w14:textId="77777777" w:rsidTr="00452DF8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349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DIVULGAÇÃO DA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525" w14:textId="77777777" w:rsidR="004653EE" w:rsidRPr="004653EE" w:rsidRDefault="004653EE" w:rsidP="004653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</w:p>
          <w:p w14:paraId="635ABD2C" w14:textId="57A0913A" w:rsidR="004653EE" w:rsidRPr="004653EE" w:rsidRDefault="004653EE" w:rsidP="004653E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07 DE JULHO DE 2025</w:t>
            </w:r>
          </w:p>
        </w:tc>
      </w:tr>
      <w:tr w:rsidR="004653EE" w:rsidRPr="004653EE" w14:paraId="4B877D6D" w14:textId="77777777" w:rsidTr="00452DF8">
        <w:trPr>
          <w:trHeight w:val="134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E158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PRAZO PARA INTERPOSIÇÃO DE RECURSOS QUANTO 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DA8" w14:textId="7AA41D7B" w:rsidR="004653EE" w:rsidRPr="004653EE" w:rsidRDefault="004653EE" w:rsidP="004653E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10 DE JULHO DE 2025</w:t>
            </w:r>
          </w:p>
        </w:tc>
      </w:tr>
      <w:tr w:rsidR="004653EE" w:rsidRPr="004653EE" w14:paraId="1289E822" w14:textId="77777777" w:rsidTr="00452DF8">
        <w:trPr>
          <w:trHeight w:val="1135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A121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t-BR"/>
              </w:rPr>
              <w:t>DIVULGAÇÃO DE INTERPOSIÇÃO DE POSSÍVEIS RECURSOS QUANTO 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435B" w14:textId="22E56453" w:rsidR="004653EE" w:rsidRPr="004653EE" w:rsidRDefault="004653EE" w:rsidP="004653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15 DE JULHO DE 2025</w:t>
            </w:r>
          </w:p>
        </w:tc>
      </w:tr>
      <w:tr w:rsidR="004653EE" w:rsidRPr="004653EE" w14:paraId="4978A5D7" w14:textId="77777777" w:rsidTr="00452DF8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0D4F" w14:textId="77777777" w:rsidR="004653EE" w:rsidRPr="004653EE" w:rsidRDefault="004653EE" w:rsidP="004653EE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</w:pPr>
            <w:r w:rsidRPr="004653EE"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HOMOLOGAÇÃO DO PROCESSO SELETIVO SIMPLIFICADO E CONVOCAÇÃO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68F1" w14:textId="655D2CCA" w:rsidR="004653EE" w:rsidRPr="004653EE" w:rsidRDefault="00925083" w:rsidP="004653E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24"/>
                <w:szCs w:val="24"/>
                <w:lang w:eastAsia="pt-BR"/>
              </w:rPr>
              <w:t>17 DE JULHO DE 2025</w:t>
            </w:r>
          </w:p>
        </w:tc>
      </w:tr>
    </w:tbl>
    <w:p w14:paraId="73322DF1" w14:textId="77777777" w:rsidR="004653EE" w:rsidRPr="006468D2" w:rsidRDefault="004653EE" w:rsidP="006468D2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31244A7" w14:textId="77777777" w:rsidR="006468D2" w:rsidRPr="006468D2" w:rsidRDefault="006468D2" w:rsidP="006468D2">
      <w:pPr>
        <w:widowControl w:val="0"/>
        <w:autoSpaceDE w:val="0"/>
        <w:autoSpaceDN w:val="0"/>
        <w:adjustRightInd w:val="0"/>
        <w:spacing w:before="70" w:after="0" w:line="360" w:lineRule="auto"/>
        <w:ind w:left="567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14:paraId="6706D877" w14:textId="77777777" w:rsidR="002F323C" w:rsidRDefault="002F323C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DCF8CB" w14:textId="77777777" w:rsidR="004653EE" w:rsidRDefault="004653EE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F417C87" w14:textId="77777777" w:rsidR="004653EE" w:rsidRDefault="004653EE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AC19A91" w14:textId="0A44E73A" w:rsidR="004653EE" w:rsidRPr="004653EE" w:rsidRDefault="004653EE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jc w:val="center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</w:pPr>
      <w:r w:rsidRPr="004653EE"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PROCE</w:t>
      </w: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  <w:u w:val="single"/>
        </w:rPr>
        <w:t>SSO SELETIVO SIMPLIFICADO Nº 001/2025/SEC.OBRAS</w:t>
      </w:r>
    </w:p>
    <w:p w14:paraId="60538324" w14:textId="77777777" w:rsidR="004653EE" w:rsidRPr="004653EE" w:rsidRDefault="004653EE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</w:p>
    <w:p w14:paraId="7EDAED71" w14:textId="0CD6FE6F" w:rsidR="004653EE" w:rsidRPr="004653EE" w:rsidRDefault="00F078ED" w:rsidP="004653E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after="0" w:line="280" w:lineRule="exact"/>
        <w:ind w:left="993" w:hanging="993"/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pacing w:val="-2"/>
          <w:sz w:val="24"/>
          <w:szCs w:val="24"/>
        </w:rPr>
        <w:t>EDITAL Nº. 01/2025</w:t>
      </w:r>
    </w:p>
    <w:p w14:paraId="2FD40170" w14:textId="2EEB950F" w:rsidR="004653EE" w:rsidRPr="004653EE" w:rsidRDefault="004653EE" w:rsidP="0046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4"/>
          <w:lang w:eastAsia="pt-BR"/>
        </w:rPr>
      </w:pPr>
      <w:r w:rsidRPr="004653EE"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  <w:t>ANEXO VII</w:t>
      </w:r>
      <w:r w:rsidR="00F078ED"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  <w:t>I</w:t>
      </w:r>
      <w:r w:rsidRPr="004653EE">
        <w:rPr>
          <w:rFonts w:ascii="Arial" w:eastAsia="Calibri" w:hAnsi="Arial" w:cs="Arial"/>
          <w:b/>
          <w:color w:val="000000"/>
          <w:spacing w:val="-2"/>
          <w:sz w:val="26"/>
          <w:szCs w:val="28"/>
          <w:lang w:eastAsia="pt-BR"/>
        </w:rPr>
        <w:t xml:space="preserve"> – QUADRO DE CRITÉRIOS PARA ANÁLISE CURRICULAR</w:t>
      </w:r>
    </w:p>
    <w:p w14:paraId="7347E30D" w14:textId="77777777" w:rsidR="004653EE" w:rsidRPr="004653EE" w:rsidRDefault="004653EE" w:rsidP="004653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14:paraId="27DE60DC" w14:textId="54292C82" w:rsidR="004653EE" w:rsidRPr="004653EE" w:rsidRDefault="00F078ED" w:rsidP="004653EE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aps/>
          <w:color w:val="000000"/>
          <w:w w:val="103"/>
          <w:sz w:val="24"/>
          <w:szCs w:val="24"/>
        </w:rPr>
      </w:pPr>
      <w:r>
        <w:rPr>
          <w:rFonts w:ascii="Arial" w:eastAsia="MS Mincho" w:hAnsi="Arial" w:cs="Arial"/>
          <w:b/>
          <w:i/>
          <w:color w:val="000000"/>
          <w:w w:val="103"/>
          <w:sz w:val="24"/>
          <w:szCs w:val="24"/>
        </w:rPr>
        <w:t>8</w:t>
      </w:r>
      <w:r w:rsidR="004653EE" w:rsidRPr="004653EE">
        <w:rPr>
          <w:rFonts w:ascii="Arial" w:eastAsia="MS Mincho" w:hAnsi="Arial" w:cs="Arial"/>
          <w:b/>
          <w:i/>
          <w:color w:val="000000"/>
          <w:w w:val="103"/>
          <w:sz w:val="24"/>
          <w:szCs w:val="24"/>
        </w:rPr>
        <w:t>.1</w:t>
      </w:r>
      <w:r>
        <w:rPr>
          <w:rFonts w:ascii="Arial" w:eastAsia="MS Mincho" w:hAnsi="Arial" w:cs="Arial"/>
          <w:b/>
          <w:i/>
          <w:color w:val="000000"/>
          <w:w w:val="103"/>
          <w:sz w:val="24"/>
          <w:szCs w:val="24"/>
        </w:rPr>
        <w:t>. CARGO: Ajudante de Manutenção</w:t>
      </w:r>
    </w:p>
    <w:tbl>
      <w:tblPr>
        <w:tblW w:w="906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894"/>
        <w:gridCol w:w="2205"/>
      </w:tblGrid>
      <w:tr w:rsidR="004653EE" w:rsidRPr="004653EE" w14:paraId="7A39F8F1" w14:textId="77777777" w:rsidTr="00452DF8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AA92" w14:textId="77777777" w:rsidR="004653EE" w:rsidRPr="004653EE" w:rsidRDefault="004653EE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CRITÉRIOS AVALIADOS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63ED" w14:textId="77777777" w:rsidR="004653EE" w:rsidRPr="004653EE" w:rsidRDefault="004653EE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PONTUAÇÃO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07A" w14:textId="77777777" w:rsidR="004653EE" w:rsidRPr="004653EE" w:rsidRDefault="004653EE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PONTUAÇÃO MÁXIMA</w:t>
            </w:r>
          </w:p>
        </w:tc>
      </w:tr>
      <w:tr w:rsidR="004653EE" w:rsidRPr="004653EE" w14:paraId="0EBAA398" w14:textId="77777777" w:rsidTr="00452DF8">
        <w:trPr>
          <w:trHeight w:val="320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207A" w14:textId="62C0FBE2" w:rsidR="004653EE" w:rsidRPr="004653EE" w:rsidRDefault="00F078ED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color w:val="000000"/>
                <w:spacing w:val="-1"/>
                <w:sz w:val="24"/>
                <w:szCs w:val="24"/>
              </w:rPr>
              <w:t>1 Formação/Escolaridade</w:t>
            </w:r>
          </w:p>
        </w:tc>
      </w:tr>
      <w:tr w:rsidR="004653EE" w:rsidRPr="004653EE" w14:paraId="6C34129E" w14:textId="77777777" w:rsidTr="00F078ED">
        <w:trPr>
          <w:trHeight w:hRule="exact" w:val="8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A555" w14:textId="0D5210E6" w:rsidR="004653EE" w:rsidRPr="004653EE" w:rsidRDefault="00F078ED" w:rsidP="004653EE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 xml:space="preserve">Ensino Fundamental </w:t>
            </w:r>
            <w:r w:rsidRPr="00F078ED"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Incompleto 1</w:t>
            </w:r>
            <w:r w:rsidRPr="00F078ED">
              <w:rPr>
                <w:rFonts w:ascii="Arial" w:hAnsi="Arial" w:cs="Arial"/>
                <w:color w:val="000000"/>
                <w:sz w:val="24"/>
                <w:szCs w:val="24"/>
              </w:rPr>
              <w:t xml:space="preserve">º </w:t>
            </w:r>
            <w:r w:rsidRPr="00F078ED"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ao 5</w:t>
            </w:r>
            <w:r w:rsidRPr="00F078ED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80AD" w14:textId="289424AB" w:rsidR="004653EE" w:rsidRPr="004653EE" w:rsidRDefault="00F078ED" w:rsidP="004653E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AE3BAC" w14:textId="423188A1" w:rsidR="004653EE" w:rsidRPr="004653EE" w:rsidRDefault="00F078ED" w:rsidP="004653E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3</w:t>
            </w:r>
            <w:r w:rsidR="004653EE" w:rsidRPr="004653E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653EE" w:rsidRPr="004653EE" w14:paraId="45110E7A" w14:textId="77777777" w:rsidTr="00F078ED">
        <w:trPr>
          <w:trHeight w:hRule="exact" w:val="9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2F23" w14:textId="4FD635A4" w:rsidR="004653EE" w:rsidRPr="004653EE" w:rsidRDefault="00F078ED" w:rsidP="004653EE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Ensino Fundamental Completo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0F62" w14:textId="66EEBCA0" w:rsidR="004653EE" w:rsidRPr="004653EE" w:rsidRDefault="00F078ED" w:rsidP="004653E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3</w:t>
            </w:r>
            <w:r w:rsidR="004653EE" w:rsidRPr="004653EE"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B6E8E3" w14:textId="77777777" w:rsidR="004653EE" w:rsidRPr="004653EE" w:rsidRDefault="004653EE" w:rsidP="004653EE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4653EE" w:rsidRPr="004653EE" w14:paraId="584DACE2" w14:textId="77777777" w:rsidTr="00452DF8">
        <w:trPr>
          <w:trHeight w:val="38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3922" w14:textId="77777777" w:rsidR="004653EE" w:rsidRPr="004653EE" w:rsidRDefault="004653EE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2. Tempo de Serviço</w:t>
            </w:r>
          </w:p>
        </w:tc>
      </w:tr>
      <w:tr w:rsidR="004653EE" w:rsidRPr="004653EE" w14:paraId="045E74C0" w14:textId="77777777" w:rsidTr="00452DF8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4AA5" w14:textId="1C47FBFF" w:rsidR="004653EE" w:rsidRPr="004653EE" w:rsidRDefault="004653EE" w:rsidP="00F078E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  <w:t>No serviço público e/ou iniciativa privada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26F09" w14:textId="77777777" w:rsidR="004653EE" w:rsidRPr="004653EE" w:rsidRDefault="004653EE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  <w:t>10 pontos por ano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96F8" w14:textId="2CFC12B8" w:rsidR="004653EE" w:rsidRPr="004653EE" w:rsidRDefault="00F078ED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653EE"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653EE" w:rsidRPr="004653EE" w14:paraId="490E5995" w14:textId="77777777" w:rsidTr="00452DF8">
        <w:trPr>
          <w:trHeight w:val="40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B19642" w14:textId="77777777" w:rsidR="004653EE" w:rsidRPr="004653EE" w:rsidRDefault="004653EE" w:rsidP="004653EE">
            <w:pPr>
              <w:tabs>
                <w:tab w:val="left" w:pos="10206"/>
              </w:tabs>
              <w:spacing w:after="0" w:line="240" w:lineRule="auto"/>
              <w:ind w:left="-82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VALOR MÁXIMO DE PONTOS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37C5" w14:textId="77777777" w:rsidR="004653EE" w:rsidRPr="004653EE" w:rsidRDefault="004653EE" w:rsidP="004653EE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A76EB5F" w14:textId="77777777" w:rsidR="00F078ED" w:rsidRDefault="00F078ED" w:rsidP="00F078E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000000"/>
          <w:w w:val="103"/>
          <w:sz w:val="24"/>
          <w:szCs w:val="24"/>
        </w:rPr>
      </w:pPr>
    </w:p>
    <w:p w14:paraId="7D9CAB3E" w14:textId="25DD4D74" w:rsidR="00F078ED" w:rsidRPr="004653EE" w:rsidRDefault="00F078ED" w:rsidP="00F078E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aps/>
          <w:color w:val="000000"/>
          <w:w w:val="103"/>
          <w:sz w:val="24"/>
          <w:szCs w:val="24"/>
        </w:rPr>
      </w:pPr>
      <w:r>
        <w:rPr>
          <w:rFonts w:ascii="Arial" w:eastAsia="MS Mincho" w:hAnsi="Arial" w:cs="Arial"/>
          <w:b/>
          <w:i/>
          <w:color w:val="000000"/>
          <w:w w:val="103"/>
          <w:sz w:val="24"/>
          <w:szCs w:val="24"/>
        </w:rPr>
        <w:t>8.2. CARGO: Borracheiro</w:t>
      </w:r>
    </w:p>
    <w:tbl>
      <w:tblPr>
        <w:tblW w:w="906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894"/>
        <w:gridCol w:w="2205"/>
      </w:tblGrid>
      <w:tr w:rsidR="00F078ED" w:rsidRPr="004653EE" w14:paraId="41311CE1" w14:textId="77777777" w:rsidTr="00452DF8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7470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CRITÉRIOS AVALIADOS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E3E7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PONTUAÇÃO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C818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PONTUAÇÃO MÁXIMA</w:t>
            </w:r>
          </w:p>
        </w:tc>
      </w:tr>
      <w:tr w:rsidR="00F078ED" w:rsidRPr="004653EE" w14:paraId="3C35CCC3" w14:textId="77777777" w:rsidTr="00452DF8">
        <w:trPr>
          <w:trHeight w:val="320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CD9D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color w:val="000000"/>
                <w:spacing w:val="-1"/>
                <w:sz w:val="24"/>
                <w:szCs w:val="24"/>
              </w:rPr>
              <w:t>1 Formação/Escolaridade</w:t>
            </w:r>
          </w:p>
        </w:tc>
      </w:tr>
      <w:tr w:rsidR="00F078ED" w:rsidRPr="004653EE" w14:paraId="1706D4BE" w14:textId="77777777" w:rsidTr="00452DF8">
        <w:trPr>
          <w:trHeight w:hRule="exact" w:val="8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2EAD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 xml:space="preserve">Ensino Fundamental </w:t>
            </w:r>
            <w:r w:rsidRPr="00F078ED"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Incompleto 1</w:t>
            </w:r>
            <w:r w:rsidRPr="00F078ED">
              <w:rPr>
                <w:rFonts w:ascii="Arial" w:hAnsi="Arial" w:cs="Arial"/>
                <w:color w:val="000000"/>
                <w:sz w:val="24"/>
                <w:szCs w:val="24"/>
              </w:rPr>
              <w:t xml:space="preserve">º </w:t>
            </w:r>
            <w:r w:rsidRPr="00F078ED"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ao 5</w:t>
            </w:r>
            <w:r w:rsidRPr="00F078ED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9AE1" w14:textId="77777777" w:rsidR="00F078ED" w:rsidRPr="004653EE" w:rsidRDefault="00F078ED" w:rsidP="00452DF8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E6A9A4" w14:textId="77777777" w:rsidR="00F078ED" w:rsidRPr="004653EE" w:rsidRDefault="00F078ED" w:rsidP="00452DF8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3</w:t>
            </w:r>
            <w:r w:rsidRPr="004653E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078ED" w:rsidRPr="004653EE" w14:paraId="03E9397F" w14:textId="77777777" w:rsidTr="00452DF8">
        <w:trPr>
          <w:trHeight w:hRule="exact" w:val="9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4088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Ensino Fundamental Completo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947F" w14:textId="77777777" w:rsidR="00F078ED" w:rsidRPr="004653EE" w:rsidRDefault="00F078ED" w:rsidP="00452DF8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3</w:t>
            </w:r>
            <w:r w:rsidRPr="004653EE">
              <w:rPr>
                <w:rFonts w:ascii="Arial" w:eastAsia="MS Mincho" w:hAnsi="Arial" w:cs="Arial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21A5F9" w14:textId="77777777" w:rsidR="00F078ED" w:rsidRPr="004653EE" w:rsidRDefault="00F078ED" w:rsidP="00452DF8">
            <w:pPr>
              <w:tabs>
                <w:tab w:val="left" w:pos="10206"/>
              </w:tabs>
              <w:spacing w:after="200" w:line="276" w:lineRule="auto"/>
              <w:ind w:left="-82"/>
              <w:jc w:val="center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078ED" w:rsidRPr="004653EE" w14:paraId="73948939" w14:textId="77777777" w:rsidTr="00452DF8">
        <w:trPr>
          <w:trHeight w:val="38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7051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2. Tempo de Serviço</w:t>
            </w:r>
          </w:p>
        </w:tc>
      </w:tr>
      <w:tr w:rsidR="00F078ED" w:rsidRPr="004653EE" w14:paraId="72FDE09D" w14:textId="77777777" w:rsidTr="00452DF8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3995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  <w:t>No serviço público e/ou iniciativa privada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EAD5EE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Cs/>
                <w:color w:val="000000"/>
                <w:sz w:val="24"/>
                <w:szCs w:val="24"/>
              </w:rPr>
              <w:t>10 pontos por ano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EC46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78ED" w:rsidRPr="004653EE" w14:paraId="7C927A9E" w14:textId="77777777" w:rsidTr="00452DF8">
        <w:trPr>
          <w:trHeight w:val="40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EE72A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VALOR MÁXIMO DE PONTOS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011D" w14:textId="77777777" w:rsidR="00F078ED" w:rsidRPr="004653EE" w:rsidRDefault="00F078ED" w:rsidP="00452DF8">
            <w:pPr>
              <w:tabs>
                <w:tab w:val="left" w:pos="10206"/>
              </w:tabs>
              <w:spacing w:after="0" w:line="240" w:lineRule="auto"/>
              <w:ind w:left="-82"/>
              <w:jc w:val="center"/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</w:pPr>
            <w:r w:rsidRPr="004653EE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0E533FC1" w14:textId="77777777" w:rsidR="004653EE" w:rsidRPr="002F323C" w:rsidRDefault="004653EE" w:rsidP="002F323C">
      <w:pPr>
        <w:spacing w:before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4653EE" w:rsidRPr="002F323C" w:rsidSect="00194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4DD"/>
    <w:multiLevelType w:val="multilevel"/>
    <w:tmpl w:val="BA4CA7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E75BA9"/>
    <w:multiLevelType w:val="multilevel"/>
    <w:tmpl w:val="BA4C7E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0F6BC0"/>
    <w:multiLevelType w:val="multilevel"/>
    <w:tmpl w:val="FA02B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BC2E0B"/>
    <w:multiLevelType w:val="hybridMultilevel"/>
    <w:tmpl w:val="48AA39A2"/>
    <w:lvl w:ilvl="0" w:tplc="58F29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5269"/>
    <w:multiLevelType w:val="multilevel"/>
    <w:tmpl w:val="9AF2C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E0"/>
    <w:rsid w:val="00033B7B"/>
    <w:rsid w:val="00107681"/>
    <w:rsid w:val="00113F34"/>
    <w:rsid w:val="00194634"/>
    <w:rsid w:val="00196F5E"/>
    <w:rsid w:val="002958D5"/>
    <w:rsid w:val="002F323C"/>
    <w:rsid w:val="003067CC"/>
    <w:rsid w:val="00460774"/>
    <w:rsid w:val="004653EE"/>
    <w:rsid w:val="00496191"/>
    <w:rsid w:val="00532B64"/>
    <w:rsid w:val="005F4D18"/>
    <w:rsid w:val="006468D2"/>
    <w:rsid w:val="007005CC"/>
    <w:rsid w:val="00925083"/>
    <w:rsid w:val="00B32B94"/>
    <w:rsid w:val="00B41247"/>
    <w:rsid w:val="00BB2F5E"/>
    <w:rsid w:val="00C41818"/>
    <w:rsid w:val="00D22E1C"/>
    <w:rsid w:val="00D2735F"/>
    <w:rsid w:val="00D64A7B"/>
    <w:rsid w:val="00D720EE"/>
    <w:rsid w:val="00D907D6"/>
    <w:rsid w:val="00E62BD8"/>
    <w:rsid w:val="00E74D42"/>
    <w:rsid w:val="00E825E0"/>
    <w:rsid w:val="00E92F77"/>
    <w:rsid w:val="00EA3569"/>
    <w:rsid w:val="00F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A0B5"/>
  <w15:chartTrackingRefBased/>
  <w15:docId w15:val="{262F7936-2765-4CD3-9A9A-D8432FF3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2F323C"/>
    <w:pPr>
      <w:widowControl w:val="0"/>
      <w:autoSpaceDE w:val="0"/>
      <w:autoSpaceDN w:val="0"/>
      <w:spacing w:after="0" w:line="240" w:lineRule="auto"/>
      <w:ind w:left="851"/>
      <w:outlineLvl w:val="1"/>
    </w:pPr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7681"/>
    <w:rPr>
      <w:b/>
      <w:bCs/>
    </w:rPr>
  </w:style>
  <w:style w:type="table" w:styleId="Tabelacomgrade">
    <w:name w:val="Table Grid"/>
    <w:basedOn w:val="Tabelanormal"/>
    <w:uiPriority w:val="39"/>
    <w:rsid w:val="005F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58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6F5E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F323C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F323C"/>
    <w:pPr>
      <w:widowControl w:val="0"/>
      <w:autoSpaceDE w:val="0"/>
      <w:autoSpaceDN w:val="0"/>
      <w:spacing w:after="0" w:line="240" w:lineRule="auto"/>
      <w:ind w:left="851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323C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riooficialms.com.br/assomasul" TargetMode="External"/><Relationship Id="rId5" Type="http://schemas.openxmlformats.org/officeDocument/2006/relationships/hyperlink" Target="http://iguatemi.m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4447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</dc:creator>
  <cp:keywords/>
  <dc:description/>
  <cp:lastModifiedBy>user</cp:lastModifiedBy>
  <cp:revision>8</cp:revision>
  <dcterms:created xsi:type="dcterms:W3CDTF">2025-05-23T11:58:00Z</dcterms:created>
  <dcterms:modified xsi:type="dcterms:W3CDTF">2025-05-23T17:34:00Z</dcterms:modified>
</cp:coreProperties>
</file>