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8583" w14:textId="77777777" w:rsidR="00D31027" w:rsidRPr="00D471B0" w:rsidRDefault="00D31027" w:rsidP="00D31027">
      <w:pPr>
        <w:spacing w:line="276" w:lineRule="auto"/>
        <w:jc w:val="center"/>
        <w:rPr>
          <w:b/>
          <w:sz w:val="22"/>
          <w:szCs w:val="22"/>
        </w:rPr>
      </w:pPr>
      <w:r w:rsidRPr="00D471B0">
        <w:rPr>
          <w:b/>
          <w:sz w:val="22"/>
          <w:szCs w:val="22"/>
        </w:rPr>
        <w:t>CADASTRO TEMPORÁRIO DE CANDIDATOS A PROFESSOR DE APOIO/EDUCAÇÃO ESPECIAL</w:t>
      </w:r>
    </w:p>
    <w:p w14:paraId="4478A491" w14:textId="77777777" w:rsidR="00D31027" w:rsidRPr="00D471B0" w:rsidRDefault="00D31027" w:rsidP="00D31027">
      <w:pPr>
        <w:spacing w:line="276" w:lineRule="auto"/>
        <w:jc w:val="center"/>
        <w:rPr>
          <w:b/>
          <w:sz w:val="22"/>
          <w:szCs w:val="22"/>
        </w:rPr>
      </w:pPr>
      <w:r w:rsidRPr="00D471B0">
        <w:rPr>
          <w:b/>
          <w:sz w:val="22"/>
          <w:szCs w:val="22"/>
        </w:rPr>
        <w:t>EDITAL Nº. 003/2021/REME</w:t>
      </w:r>
    </w:p>
    <w:p w14:paraId="634E2E6F" w14:textId="77777777" w:rsidR="00D31027" w:rsidRDefault="00D31027" w:rsidP="00D31027">
      <w:pPr>
        <w:spacing w:line="276" w:lineRule="auto"/>
        <w:jc w:val="center"/>
        <w:rPr>
          <w:sz w:val="22"/>
          <w:szCs w:val="22"/>
        </w:rPr>
      </w:pPr>
    </w:p>
    <w:p w14:paraId="495842DF" w14:textId="77777777" w:rsidR="00D31027" w:rsidRDefault="00D31027" w:rsidP="00D471B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SECRETÁRIA MUNICIPAL DE EDUCAÇÃO DE IGUATEMI, no uso de suas atribuições legais e com fundamento no capítulo IV da Lei complementar 018/2005 e nos termos do inciso IX do artigo 37 da Constituição Federal, torna pública, para conhecimento dos interessados, a abertura das inscrições para o Cadastro de Reserva de professores Habilitados para Aulas Temporárias da Secretaria Municipal de Educação, para atuar nos Serviços de Educação Especial, durante o ano letivo de 2021.</w:t>
      </w:r>
    </w:p>
    <w:p w14:paraId="5A0A4A17" w14:textId="77777777" w:rsidR="00D31027" w:rsidRDefault="00D31027" w:rsidP="00D31027">
      <w:pPr>
        <w:spacing w:line="276" w:lineRule="auto"/>
        <w:jc w:val="both"/>
        <w:rPr>
          <w:sz w:val="22"/>
          <w:szCs w:val="22"/>
        </w:rPr>
      </w:pPr>
    </w:p>
    <w:p w14:paraId="57C92F78" w14:textId="77777777" w:rsidR="00D31027" w:rsidRDefault="00D31027" w:rsidP="00D31027">
      <w:pPr>
        <w:pStyle w:val="PargrafodaLista"/>
        <w:numPr>
          <w:ilvl w:val="0"/>
          <w:numId w:val="7"/>
        </w:numPr>
        <w:spacing w:line="276" w:lineRule="auto"/>
        <w:ind w:left="643"/>
        <w:jc w:val="both"/>
      </w:pPr>
      <w:r>
        <w:t>DO CADASTRAMENTO</w:t>
      </w:r>
    </w:p>
    <w:p w14:paraId="5C2EE3A3" w14:textId="6508D002" w:rsidR="00D31027" w:rsidRDefault="00D31027" w:rsidP="00D31027">
      <w:pPr>
        <w:spacing w:line="276" w:lineRule="auto"/>
        <w:ind w:left="45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1.1 A ficha de cadastramento estará disponível no endereço eletrônico </w:t>
      </w:r>
      <w:r>
        <w:rPr>
          <w:rFonts w:cs="Calibri"/>
          <w:b/>
          <w:sz w:val="22"/>
          <w:szCs w:val="22"/>
        </w:rPr>
        <w:t>http://www.iguatemi.ms.gov.br/</w:t>
      </w:r>
      <w:r>
        <w:rPr>
          <w:rFonts w:cs="Calibri"/>
          <w:sz w:val="22"/>
          <w:szCs w:val="22"/>
        </w:rPr>
        <w:t>,</w:t>
      </w:r>
      <w:r>
        <w:rPr>
          <w:sz w:val="22"/>
          <w:szCs w:val="22"/>
        </w:rPr>
        <w:t xml:space="preserve"> a partir de 20 até 2</w:t>
      </w:r>
      <w:r w:rsidR="00313DC2">
        <w:rPr>
          <w:sz w:val="22"/>
          <w:szCs w:val="22"/>
        </w:rPr>
        <w:t>5</w:t>
      </w:r>
      <w:r>
        <w:rPr>
          <w:sz w:val="22"/>
          <w:szCs w:val="22"/>
        </w:rPr>
        <w:t xml:space="preserve"> de janeiro de 2021, devendo o interessado acessar o </w:t>
      </w:r>
      <w:r>
        <w:rPr>
          <w:i/>
          <w:iCs/>
          <w:sz w:val="22"/>
          <w:szCs w:val="22"/>
        </w:rPr>
        <w:t xml:space="preserve">link </w:t>
      </w:r>
      <w:r>
        <w:rPr>
          <w:bCs/>
          <w:sz w:val="22"/>
          <w:szCs w:val="22"/>
          <w:u w:val="single"/>
        </w:rPr>
        <w:t>Cadastro Educação Especial</w:t>
      </w:r>
      <w:r>
        <w:rPr>
          <w:bCs/>
          <w:sz w:val="22"/>
          <w:szCs w:val="22"/>
        </w:rPr>
        <w:t>, imprimir e preencher adequadamente a ficha cadastral.</w:t>
      </w:r>
    </w:p>
    <w:p w14:paraId="0DDFC447" w14:textId="77777777" w:rsidR="00D31027" w:rsidRDefault="00D31027" w:rsidP="00D31027">
      <w:pPr>
        <w:spacing w:line="276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1.2 O professor do Quadro Permanente do Município que deseja atuar na Educação Especial em outro período, também deverá fazer o cadastro.</w:t>
      </w:r>
    </w:p>
    <w:p w14:paraId="5C798606" w14:textId="1249F439" w:rsidR="00D31027" w:rsidRPr="002A5388" w:rsidRDefault="00D31027" w:rsidP="002A5388">
      <w:pPr>
        <w:spacing w:line="276" w:lineRule="auto"/>
        <w:ind w:left="454"/>
        <w:jc w:val="both"/>
        <w:rPr>
          <w:sz w:val="22"/>
          <w:szCs w:val="22"/>
        </w:rPr>
      </w:pPr>
      <w:r w:rsidRPr="002A5388">
        <w:rPr>
          <w:sz w:val="22"/>
          <w:szCs w:val="22"/>
        </w:rPr>
        <w:t>Concluído o preenchimento da ficha cadastral,</w:t>
      </w:r>
      <w:r w:rsidRPr="002A5388">
        <w:rPr>
          <w:bCs/>
          <w:sz w:val="22"/>
          <w:szCs w:val="22"/>
        </w:rPr>
        <w:t xml:space="preserve"> para a efetivação de seu cadastro, requisito essencial para sua contratação,</w:t>
      </w:r>
      <w:r w:rsidRPr="002A5388">
        <w:rPr>
          <w:sz w:val="22"/>
          <w:szCs w:val="22"/>
        </w:rPr>
        <w:t xml:space="preserve"> o interessado </w:t>
      </w:r>
      <w:r w:rsidRPr="002A5388">
        <w:rPr>
          <w:bCs/>
          <w:sz w:val="22"/>
          <w:szCs w:val="22"/>
        </w:rPr>
        <w:t xml:space="preserve">deverá </w:t>
      </w:r>
      <w:r w:rsidRPr="002A5388">
        <w:rPr>
          <w:sz w:val="22"/>
          <w:szCs w:val="22"/>
        </w:rPr>
        <w:t>entregá-la pessoalmente na Secretaria Municipal de Educação, situada na Av. Laudelino Peixoto, Nº 576, Bairro Vila Nova Esperança, Iguatemi-MS das 7h às 13h, nos dias 20</w:t>
      </w:r>
      <w:r w:rsidR="00020459">
        <w:rPr>
          <w:sz w:val="22"/>
          <w:szCs w:val="22"/>
        </w:rPr>
        <w:t>, 21, 22</w:t>
      </w:r>
      <w:r w:rsidRPr="002A5388">
        <w:rPr>
          <w:sz w:val="22"/>
          <w:szCs w:val="22"/>
        </w:rPr>
        <w:t xml:space="preserve"> </w:t>
      </w:r>
      <w:r w:rsidR="00020459">
        <w:rPr>
          <w:sz w:val="22"/>
          <w:szCs w:val="22"/>
        </w:rPr>
        <w:t>e</w:t>
      </w:r>
      <w:r w:rsidRPr="002A5388">
        <w:rPr>
          <w:sz w:val="22"/>
          <w:szCs w:val="22"/>
        </w:rPr>
        <w:t xml:space="preserve"> 2</w:t>
      </w:r>
      <w:r w:rsidR="00313DC2">
        <w:rPr>
          <w:sz w:val="22"/>
          <w:szCs w:val="22"/>
        </w:rPr>
        <w:t>5</w:t>
      </w:r>
      <w:r w:rsidRPr="002A5388">
        <w:rPr>
          <w:sz w:val="22"/>
          <w:szCs w:val="22"/>
        </w:rPr>
        <w:t xml:space="preserve"> de janeiro de 2021.</w:t>
      </w:r>
    </w:p>
    <w:p w14:paraId="3D1770CB" w14:textId="4BEC2B88" w:rsidR="00D31027" w:rsidRDefault="00D31027" w:rsidP="00D31027">
      <w:pPr>
        <w:spacing w:line="276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2A5388">
        <w:rPr>
          <w:sz w:val="22"/>
          <w:szCs w:val="22"/>
        </w:rPr>
        <w:t>3</w:t>
      </w:r>
      <w:r>
        <w:rPr>
          <w:sz w:val="22"/>
          <w:szCs w:val="22"/>
        </w:rPr>
        <w:t xml:space="preserve"> As informações prestadas no preenchimento do formulário físico são de inteira </w:t>
      </w:r>
      <w:proofErr w:type="gramStart"/>
      <w:r>
        <w:rPr>
          <w:sz w:val="22"/>
          <w:szCs w:val="22"/>
        </w:rPr>
        <w:t>responsabilidade</w:t>
      </w:r>
      <w:proofErr w:type="gramEnd"/>
      <w:r>
        <w:rPr>
          <w:sz w:val="22"/>
          <w:szCs w:val="22"/>
        </w:rPr>
        <w:t xml:space="preserve"> do candidato, sendo que qualquer falsidade ou inexatidão nos dados e nos documentos apresentados pelo candidato, apuradas a qualquer tempo, acarretarão a anulação de sua inscrição e a responsabilização segundo os ditames legais.</w:t>
      </w:r>
    </w:p>
    <w:p w14:paraId="474EE2B4" w14:textId="734B06B8" w:rsidR="00D31027" w:rsidRDefault="00D31027" w:rsidP="00D31027">
      <w:pPr>
        <w:spacing w:line="276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2A5388">
        <w:rPr>
          <w:sz w:val="22"/>
          <w:szCs w:val="22"/>
        </w:rPr>
        <w:t>4</w:t>
      </w:r>
      <w:r>
        <w:rPr>
          <w:sz w:val="22"/>
          <w:szCs w:val="22"/>
        </w:rPr>
        <w:t xml:space="preserve"> A Secretaria Municipal de Educação não se responsabilizará por equívocos no preenchimento do cadastro.</w:t>
      </w:r>
    </w:p>
    <w:p w14:paraId="385BEDC1" w14:textId="555F2D8E" w:rsidR="00D31027" w:rsidRDefault="00D31027" w:rsidP="00D31027">
      <w:pPr>
        <w:spacing w:line="276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2A5388">
        <w:rPr>
          <w:sz w:val="22"/>
          <w:szCs w:val="22"/>
        </w:rPr>
        <w:t>5</w:t>
      </w:r>
      <w:r>
        <w:rPr>
          <w:sz w:val="22"/>
          <w:szCs w:val="22"/>
        </w:rPr>
        <w:t xml:space="preserve"> A relação de candidatos cadastrados para atuar na Educação Especial, será publicada no Diário Oficial até o dia 2</w:t>
      </w:r>
      <w:r w:rsidR="00313DC2">
        <w:rPr>
          <w:sz w:val="22"/>
          <w:szCs w:val="22"/>
        </w:rPr>
        <w:t>9</w:t>
      </w:r>
      <w:r>
        <w:rPr>
          <w:sz w:val="22"/>
          <w:szCs w:val="22"/>
        </w:rPr>
        <w:t xml:space="preserve"> de janeiro de 2021.</w:t>
      </w:r>
    </w:p>
    <w:p w14:paraId="39BCE133" w14:textId="0D323C52" w:rsidR="00D31027" w:rsidRDefault="00D31027" w:rsidP="00D31027">
      <w:pPr>
        <w:spacing w:line="276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2A5388">
        <w:rPr>
          <w:sz w:val="22"/>
          <w:szCs w:val="22"/>
        </w:rPr>
        <w:t>6</w:t>
      </w:r>
      <w:r>
        <w:rPr>
          <w:sz w:val="22"/>
          <w:szCs w:val="22"/>
        </w:rPr>
        <w:t xml:space="preserve"> A comprovação das informações prestadas no ato do cadastro será exigida e conferida no momento em que o candidato for chamado para a contratação.</w:t>
      </w:r>
    </w:p>
    <w:p w14:paraId="1E18446F" w14:textId="77777777" w:rsidR="00D31027" w:rsidRDefault="00D31027" w:rsidP="00D31027">
      <w:pPr>
        <w:pStyle w:val="PargrafodaLista"/>
        <w:spacing w:line="276" w:lineRule="auto"/>
        <w:jc w:val="both"/>
      </w:pPr>
    </w:p>
    <w:p w14:paraId="2406272D" w14:textId="77777777" w:rsidR="00D31027" w:rsidRDefault="00D31027" w:rsidP="00D31027">
      <w:pPr>
        <w:pStyle w:val="PargrafodaLista"/>
        <w:numPr>
          <w:ilvl w:val="0"/>
          <w:numId w:val="7"/>
        </w:numPr>
        <w:spacing w:line="276" w:lineRule="auto"/>
        <w:jc w:val="both"/>
      </w:pPr>
      <w:r>
        <w:t>CONDIÇÕES PARA INSCRIÇÃO</w:t>
      </w:r>
    </w:p>
    <w:p w14:paraId="1B199C74" w14:textId="77777777" w:rsidR="00D31027" w:rsidRDefault="00D31027" w:rsidP="00D31027">
      <w:pPr>
        <w:pStyle w:val="PargrafodaLista"/>
        <w:numPr>
          <w:ilvl w:val="1"/>
          <w:numId w:val="7"/>
        </w:numPr>
        <w:spacing w:line="276" w:lineRule="auto"/>
        <w:jc w:val="both"/>
      </w:pPr>
      <w:r>
        <w:t xml:space="preserve"> Para atuar como professor de apoio em ambiente escolar, o professor deverá:</w:t>
      </w:r>
    </w:p>
    <w:p w14:paraId="4093BCF9" w14:textId="77777777" w:rsidR="00D31027" w:rsidRDefault="00D31027" w:rsidP="00D31027">
      <w:pPr>
        <w:pStyle w:val="PargrafodaLista"/>
        <w:spacing w:line="276" w:lineRule="auto"/>
        <w:jc w:val="both"/>
      </w:pPr>
      <w:r>
        <w:t>2.1.1 Da Educação Infantil, do Ensino Fundamental anos iniciais e EJA/1ª e 2ª fases:</w:t>
      </w:r>
    </w:p>
    <w:p w14:paraId="7EC56416" w14:textId="77777777" w:rsidR="00D31027" w:rsidRDefault="00D31027" w:rsidP="00D31027">
      <w:pPr>
        <w:pStyle w:val="PargrafodaLista"/>
        <w:spacing w:line="276" w:lineRule="auto"/>
        <w:jc w:val="both"/>
      </w:pPr>
      <w:r>
        <w:t xml:space="preserve">a) ter formação de licenciatura em Pedagogia ou Normal Superior e ter concluído Pós-Graduação </w:t>
      </w:r>
      <w:r>
        <w:rPr>
          <w:i/>
        </w:rPr>
        <w:t>Lato Sensu</w:t>
      </w:r>
      <w:r>
        <w:t xml:space="preserve"> em Educação Especial.</w:t>
      </w:r>
    </w:p>
    <w:p w14:paraId="759D92B4" w14:textId="77777777" w:rsidR="00D31027" w:rsidRDefault="00D31027" w:rsidP="00D31027">
      <w:pPr>
        <w:pStyle w:val="PargrafodaLista"/>
        <w:spacing w:line="276" w:lineRule="auto"/>
        <w:jc w:val="both"/>
      </w:pPr>
    </w:p>
    <w:p w14:paraId="39120731" w14:textId="77777777" w:rsidR="00D31027" w:rsidRDefault="00D31027" w:rsidP="00D31027">
      <w:pPr>
        <w:pStyle w:val="PargrafodaLista"/>
        <w:spacing w:line="276" w:lineRule="auto"/>
        <w:ind w:left="284"/>
        <w:jc w:val="both"/>
      </w:pPr>
      <w:r>
        <w:t>2.1.2 Do Ensino Fundamental anos finais e EJA 3ª e 4ª fases:</w:t>
      </w:r>
    </w:p>
    <w:p w14:paraId="03AAA9C3" w14:textId="77777777" w:rsidR="00D31027" w:rsidRDefault="00D31027" w:rsidP="00D31027">
      <w:pPr>
        <w:pStyle w:val="PargrafodaLista"/>
        <w:spacing w:line="276" w:lineRule="auto"/>
        <w:ind w:left="709"/>
        <w:jc w:val="both"/>
      </w:pPr>
      <w:r>
        <w:t xml:space="preserve">a) ter formação em Licenciatura nas áreas de Ciências Humanas ou Exatas e ter concluído Pós-Graduação </w:t>
      </w:r>
      <w:r>
        <w:rPr>
          <w:i/>
        </w:rPr>
        <w:t>Lato Sensu</w:t>
      </w:r>
      <w:r>
        <w:t xml:space="preserve"> em Educação Especial.</w:t>
      </w:r>
    </w:p>
    <w:p w14:paraId="453F51D7" w14:textId="77777777" w:rsidR="00D31027" w:rsidRDefault="00D31027" w:rsidP="00D31027">
      <w:pPr>
        <w:pStyle w:val="PargrafodaLista"/>
        <w:spacing w:line="276" w:lineRule="auto"/>
        <w:jc w:val="both"/>
      </w:pPr>
    </w:p>
    <w:p w14:paraId="29338132" w14:textId="77777777" w:rsidR="00D31027" w:rsidRDefault="00D31027" w:rsidP="00D31027">
      <w:pPr>
        <w:pStyle w:val="PargrafodaLista"/>
        <w:numPr>
          <w:ilvl w:val="0"/>
          <w:numId w:val="7"/>
        </w:numPr>
        <w:spacing w:line="276" w:lineRule="auto"/>
        <w:jc w:val="both"/>
      </w:pPr>
      <w:r>
        <w:t>DA SELEÇÃO E CONVOCAÇÃO DOS PROFESSORES</w:t>
      </w:r>
    </w:p>
    <w:p w14:paraId="37F017B5" w14:textId="77777777" w:rsidR="00D31027" w:rsidRDefault="00D31027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3.1 A seleção dos professores será:</w:t>
      </w:r>
    </w:p>
    <w:p w14:paraId="10CA4B9B" w14:textId="77777777" w:rsidR="00D31027" w:rsidRDefault="00D31027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a) sempre que houver a necessidade de contratação.</w:t>
      </w:r>
    </w:p>
    <w:p w14:paraId="3BC32C69" w14:textId="77777777" w:rsidR="00D31027" w:rsidRDefault="00D31027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3.2 A convocação dos professores será:</w:t>
      </w:r>
    </w:p>
    <w:p w14:paraId="498B8D56" w14:textId="77777777" w:rsidR="00D31027" w:rsidRDefault="00D31027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a) conforme a especificidade da Educação Especial;</w:t>
      </w:r>
    </w:p>
    <w:p w14:paraId="09BA0A3E" w14:textId="77777777" w:rsidR="00D31027" w:rsidRDefault="00D31027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 mediante a apresentação da documentação que comprove a formação de acordo com os critérios estabelecidos.</w:t>
      </w:r>
    </w:p>
    <w:p w14:paraId="41279283" w14:textId="77777777" w:rsidR="00D31027" w:rsidRDefault="00D31027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3.3 A não comprovação da formação implicará na anulação da inscrição.</w:t>
      </w:r>
    </w:p>
    <w:p w14:paraId="262C88F4" w14:textId="61CECC58" w:rsidR="00D31027" w:rsidRDefault="002A5388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31027">
        <w:rPr>
          <w:sz w:val="22"/>
          <w:szCs w:val="22"/>
        </w:rPr>
        <w:t>.4 A revogação de convocação poderá ocorrer a qualquer tempo.</w:t>
      </w:r>
    </w:p>
    <w:p w14:paraId="158EB88F" w14:textId="77777777" w:rsidR="00D31027" w:rsidRDefault="00D31027" w:rsidP="00D31027">
      <w:pPr>
        <w:spacing w:line="276" w:lineRule="auto"/>
        <w:ind w:left="360"/>
        <w:jc w:val="both"/>
        <w:rPr>
          <w:sz w:val="22"/>
          <w:szCs w:val="22"/>
        </w:rPr>
      </w:pPr>
    </w:p>
    <w:p w14:paraId="1F4AF71B" w14:textId="77777777" w:rsidR="00D31027" w:rsidRDefault="00D31027" w:rsidP="00D31027">
      <w:pPr>
        <w:pStyle w:val="PargrafodaLista"/>
        <w:numPr>
          <w:ilvl w:val="0"/>
          <w:numId w:val="7"/>
        </w:numPr>
        <w:spacing w:line="276" w:lineRule="auto"/>
        <w:jc w:val="both"/>
      </w:pPr>
      <w:r>
        <w:t>DOS IMPEDIMENTOS</w:t>
      </w:r>
    </w:p>
    <w:p w14:paraId="19F68048" w14:textId="77777777" w:rsidR="00D31027" w:rsidRDefault="00D31027" w:rsidP="00D31027">
      <w:pPr>
        <w:pStyle w:val="PargrafodaLista"/>
        <w:numPr>
          <w:ilvl w:val="1"/>
          <w:numId w:val="9"/>
        </w:numPr>
        <w:spacing w:line="276" w:lineRule="auto"/>
        <w:jc w:val="both"/>
      </w:pPr>
      <w:r>
        <w:t>São impedidos de atuarem na função de docente temporário os interessados que se encontram:</w:t>
      </w:r>
    </w:p>
    <w:p w14:paraId="20A409D9" w14:textId="77777777" w:rsidR="00D31027" w:rsidRDefault="00D31027" w:rsidP="00D31027">
      <w:pPr>
        <w:pStyle w:val="PargrafodaLista"/>
        <w:numPr>
          <w:ilvl w:val="0"/>
          <w:numId w:val="10"/>
        </w:numPr>
        <w:spacing w:line="276" w:lineRule="auto"/>
        <w:jc w:val="both"/>
      </w:pPr>
      <w:proofErr w:type="gramStart"/>
      <w:r>
        <w:t>em</w:t>
      </w:r>
      <w:proofErr w:type="gramEnd"/>
      <w:r>
        <w:t xml:space="preserve"> acúmulo de cargos públicos e/ou aposentadorias em cargos públicos, se não observadas as regras constitucionais de acumulação de remuneração/proventos;</w:t>
      </w:r>
    </w:p>
    <w:p w14:paraId="501A8C71" w14:textId="77777777" w:rsidR="00D31027" w:rsidRDefault="00D31027" w:rsidP="00D31027">
      <w:pPr>
        <w:pStyle w:val="PargrafodaLista"/>
        <w:numPr>
          <w:ilvl w:val="0"/>
          <w:numId w:val="10"/>
        </w:numPr>
        <w:spacing w:line="276" w:lineRule="auto"/>
        <w:jc w:val="both"/>
      </w:pPr>
      <w:proofErr w:type="gramStart"/>
      <w:r>
        <w:t>no</w:t>
      </w:r>
      <w:proofErr w:type="gramEnd"/>
      <w:r>
        <w:t xml:space="preserve"> exercício de cargo público administrativo de nível fundamental e médio;</w:t>
      </w:r>
    </w:p>
    <w:p w14:paraId="258AB740" w14:textId="77777777" w:rsidR="00D31027" w:rsidRDefault="00D31027" w:rsidP="00D31027">
      <w:pPr>
        <w:pStyle w:val="PargrafodaLista"/>
        <w:numPr>
          <w:ilvl w:val="0"/>
          <w:numId w:val="10"/>
        </w:numPr>
        <w:spacing w:line="276" w:lineRule="auto"/>
        <w:jc w:val="both"/>
      </w:pPr>
      <w:proofErr w:type="gramStart"/>
      <w:r>
        <w:t>ocupante</w:t>
      </w:r>
      <w:proofErr w:type="gramEnd"/>
      <w:r>
        <w:t xml:space="preserve"> de cargo público de professor readaptado, provisória ou definitivamente;</w:t>
      </w:r>
    </w:p>
    <w:p w14:paraId="55A4D0D0" w14:textId="77777777" w:rsidR="00D31027" w:rsidRDefault="00D31027" w:rsidP="00D31027">
      <w:pPr>
        <w:pStyle w:val="PargrafodaLista"/>
        <w:numPr>
          <w:ilvl w:val="0"/>
          <w:numId w:val="10"/>
        </w:numPr>
        <w:spacing w:line="276" w:lineRule="auto"/>
        <w:jc w:val="both"/>
      </w:pPr>
      <w:proofErr w:type="gramStart"/>
      <w:r>
        <w:t>no</w:t>
      </w:r>
      <w:proofErr w:type="gramEnd"/>
      <w:r>
        <w:t xml:space="preserve"> desempenho de cargo e/ou função militar; </w:t>
      </w:r>
    </w:p>
    <w:p w14:paraId="2EEBAF1A" w14:textId="77777777" w:rsidR="00D31027" w:rsidRDefault="00D31027" w:rsidP="00D31027">
      <w:pPr>
        <w:pStyle w:val="PargrafodaLista"/>
        <w:numPr>
          <w:ilvl w:val="0"/>
          <w:numId w:val="10"/>
        </w:numPr>
        <w:spacing w:line="276" w:lineRule="auto"/>
        <w:jc w:val="both"/>
      </w:pPr>
      <w:proofErr w:type="gramStart"/>
      <w:r>
        <w:t>na</w:t>
      </w:r>
      <w:proofErr w:type="gramEnd"/>
      <w:r>
        <w:t xml:space="preserve"> qualidade de estrangeiro não naturalizado;</w:t>
      </w:r>
    </w:p>
    <w:p w14:paraId="22A955BC" w14:textId="77777777" w:rsidR="00D31027" w:rsidRDefault="00D31027" w:rsidP="00D31027">
      <w:pPr>
        <w:pStyle w:val="PargrafodaLista"/>
        <w:numPr>
          <w:ilvl w:val="0"/>
          <w:numId w:val="10"/>
        </w:numPr>
        <w:spacing w:line="276" w:lineRule="auto"/>
        <w:jc w:val="both"/>
      </w:pPr>
      <w:proofErr w:type="gramStart"/>
      <w:r>
        <w:t>na</w:t>
      </w:r>
      <w:proofErr w:type="gramEnd"/>
      <w:r>
        <w:t xml:space="preserve"> qualidade de contratados anteriormente pela Administração Pública Municipal e com vínculo rescindido por justa causa;</w:t>
      </w:r>
    </w:p>
    <w:p w14:paraId="554AC63E" w14:textId="77777777" w:rsidR="00D31027" w:rsidRDefault="00D31027" w:rsidP="00D31027">
      <w:pPr>
        <w:pStyle w:val="PargrafodaLista"/>
        <w:numPr>
          <w:ilvl w:val="0"/>
          <w:numId w:val="10"/>
        </w:numPr>
        <w:spacing w:line="276" w:lineRule="auto"/>
        <w:jc w:val="both"/>
      </w:pPr>
      <w:proofErr w:type="gramStart"/>
      <w:r>
        <w:t>com</w:t>
      </w:r>
      <w:proofErr w:type="gramEnd"/>
      <w:r>
        <w:t xml:space="preserve"> indisponibilidade de horário para cumprimento da carga horária integral do respectivo cargo;</w:t>
      </w:r>
    </w:p>
    <w:p w14:paraId="30A41429" w14:textId="77777777" w:rsidR="00D31027" w:rsidRDefault="00D31027" w:rsidP="00D31027">
      <w:pPr>
        <w:pStyle w:val="PargrafodaLista"/>
        <w:numPr>
          <w:ilvl w:val="0"/>
          <w:numId w:val="10"/>
        </w:numPr>
        <w:spacing w:line="276" w:lineRule="auto"/>
        <w:jc w:val="both"/>
      </w:pPr>
      <w:proofErr w:type="gramStart"/>
      <w:r>
        <w:t>com</w:t>
      </w:r>
      <w:proofErr w:type="gramEnd"/>
      <w:r>
        <w:t xml:space="preserve"> condenação em sindicância ou em processo administrativo disciplinar nos últimos 3 (três) anos;</w:t>
      </w:r>
    </w:p>
    <w:p w14:paraId="21A6485B" w14:textId="4502CF55" w:rsidR="00D31027" w:rsidRDefault="00D31027" w:rsidP="00D31027">
      <w:pPr>
        <w:pStyle w:val="PargrafodaLista"/>
        <w:numPr>
          <w:ilvl w:val="0"/>
          <w:numId w:val="10"/>
        </w:numPr>
        <w:spacing w:line="276" w:lineRule="auto"/>
        <w:jc w:val="both"/>
      </w:pPr>
      <w:proofErr w:type="gramStart"/>
      <w:r>
        <w:t>em</w:t>
      </w:r>
      <w:proofErr w:type="gramEnd"/>
      <w:r>
        <w:t xml:space="preserve"> situação de inexigibilidade em razão de condenação ou punição de qualquer natureza, na forma do §9º-A</w:t>
      </w:r>
      <w:r w:rsidR="002A5388">
        <w:t xml:space="preserve"> </w:t>
      </w:r>
      <w:r>
        <w:t>do art. 27 da Constituição Estadual.</w:t>
      </w:r>
    </w:p>
    <w:p w14:paraId="03328E46" w14:textId="77777777" w:rsidR="00D31027" w:rsidRDefault="00D31027" w:rsidP="00D31027">
      <w:pPr>
        <w:spacing w:line="276" w:lineRule="auto"/>
        <w:ind w:left="720"/>
        <w:jc w:val="both"/>
        <w:rPr>
          <w:sz w:val="22"/>
          <w:szCs w:val="22"/>
        </w:rPr>
      </w:pPr>
    </w:p>
    <w:p w14:paraId="4588C448" w14:textId="77777777" w:rsidR="00D31027" w:rsidRDefault="00D31027" w:rsidP="00D31027">
      <w:pPr>
        <w:pStyle w:val="PargrafodaLista"/>
        <w:numPr>
          <w:ilvl w:val="0"/>
          <w:numId w:val="7"/>
        </w:numPr>
        <w:spacing w:line="276" w:lineRule="auto"/>
        <w:jc w:val="both"/>
      </w:pPr>
      <w:r>
        <w:t>DA CONVOCAÇÃO</w:t>
      </w:r>
    </w:p>
    <w:p w14:paraId="2ADEE87C" w14:textId="77777777" w:rsidR="00D31027" w:rsidRDefault="00D31027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5.1 Cabe exclusivamente à Secretaria Municipal de Educação do Município de Iguatemi, o direito de convocar os candidatos cadastrados em número que julgar conveniente, de acordo com o interesse público, durante o prazo de validade deste cadastro.</w:t>
      </w:r>
    </w:p>
    <w:p w14:paraId="44899DDC" w14:textId="74F2DDCD" w:rsidR="00D31027" w:rsidRDefault="002A5388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31027">
        <w:rPr>
          <w:sz w:val="22"/>
          <w:szCs w:val="22"/>
        </w:rPr>
        <w:t>.2 Este cadastro assegurará apenas a expectativa de direito à contratação, ficando a concretização deste ato condicionada à observância das disposições legais e do exclusivo interesse e conveniência da administração pública.</w:t>
      </w:r>
    </w:p>
    <w:p w14:paraId="6E79DF54" w14:textId="7A259C1C" w:rsidR="00D31027" w:rsidRDefault="002A5388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31027">
        <w:rPr>
          <w:sz w:val="22"/>
          <w:szCs w:val="22"/>
        </w:rPr>
        <w:t>.3 O candidato que não apresentar diploma original de licenciatura plena com habilitação específica conforme área de atuação e certificado de Pós-Graduação em Educação Especial, compatíveis à sua inscrição cadastral, será automaticamente eliminado do processo.</w:t>
      </w:r>
    </w:p>
    <w:p w14:paraId="5479949F" w14:textId="0B2C9536" w:rsidR="00D31027" w:rsidRDefault="002A5388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31027">
        <w:rPr>
          <w:sz w:val="22"/>
          <w:szCs w:val="22"/>
        </w:rPr>
        <w:t>.4 No ato da convocação, o candidato deverá apresentar para a Secretaria Municipal de Educação as cópias dos seguintes documentos:</w:t>
      </w:r>
    </w:p>
    <w:p w14:paraId="57478262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1 (uma) foto 3 X 4 recente;</w:t>
      </w:r>
    </w:p>
    <w:p w14:paraId="6D61D5A5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RG e CPF;</w:t>
      </w:r>
    </w:p>
    <w:p w14:paraId="5D4E184C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Título Eleitoral com comprovante da última votação;</w:t>
      </w:r>
    </w:p>
    <w:p w14:paraId="1806F11B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Carteira de reservista;</w:t>
      </w:r>
    </w:p>
    <w:p w14:paraId="5D5C55F3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Certidão de nascimento ou casamento;</w:t>
      </w:r>
    </w:p>
    <w:p w14:paraId="3A5A2D82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Carteira de trabalho;</w:t>
      </w:r>
    </w:p>
    <w:p w14:paraId="3090B316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PIS/PASEP;</w:t>
      </w:r>
    </w:p>
    <w:p w14:paraId="3A332B2F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Comprovante de residência atualizado;</w:t>
      </w:r>
    </w:p>
    <w:p w14:paraId="580C7BE5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Número da conta bancária (Banco Bradesco), no ato da contratação;</w:t>
      </w:r>
    </w:p>
    <w:p w14:paraId="71F9E784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Certidão de nascimento e CPF dos filhos menores de 14 (catorze) anos;</w:t>
      </w:r>
    </w:p>
    <w:p w14:paraId="1B339F4D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lastRenderedPageBreak/>
        <w:t>Carteira de vacinação dos filhos menores de 14 (catorze) anos;</w:t>
      </w:r>
    </w:p>
    <w:p w14:paraId="267319A0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Declaração de bens;</w:t>
      </w:r>
    </w:p>
    <w:p w14:paraId="28AAE1FF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Declaração que não é detentor de acúmulo de cargos;</w:t>
      </w:r>
    </w:p>
    <w:p w14:paraId="3EACC96E" w14:textId="77777777" w:rsidR="00D31027" w:rsidRDefault="00D31027" w:rsidP="00D3102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>Atestado médico admissional onde conste que o candidato goza de boa saúde física e mental compatível com o exercício das funções atinentes à docência;</w:t>
      </w:r>
    </w:p>
    <w:p w14:paraId="05B859FB" w14:textId="77777777" w:rsidR="00D31027" w:rsidRDefault="00D31027" w:rsidP="00D31027">
      <w:pPr>
        <w:pStyle w:val="PargrafodaLista"/>
        <w:numPr>
          <w:ilvl w:val="0"/>
          <w:numId w:val="11"/>
        </w:numPr>
        <w:spacing w:after="100" w:afterAutospacing="1" w:line="276" w:lineRule="auto"/>
        <w:jc w:val="both"/>
      </w:pPr>
      <w:r>
        <w:t>Diploma de licenciatura plena conforme área específica de atuação objeto da contratação, compatível ao cadastro.</w:t>
      </w:r>
    </w:p>
    <w:p w14:paraId="0C609D92" w14:textId="77777777" w:rsidR="00D31027" w:rsidRDefault="00D31027" w:rsidP="00D31027">
      <w:pPr>
        <w:pStyle w:val="PargrafodaLista"/>
        <w:spacing w:after="100" w:afterAutospacing="1" w:line="276" w:lineRule="auto"/>
        <w:ind w:left="1080"/>
        <w:jc w:val="both"/>
      </w:pPr>
    </w:p>
    <w:p w14:paraId="7189A408" w14:textId="77777777" w:rsidR="00D31027" w:rsidRDefault="00D31027" w:rsidP="00D31027">
      <w:pPr>
        <w:pStyle w:val="PargrafodaLista"/>
        <w:numPr>
          <w:ilvl w:val="0"/>
          <w:numId w:val="7"/>
        </w:numPr>
        <w:spacing w:after="100" w:afterAutospacing="1" w:line="276" w:lineRule="auto"/>
        <w:jc w:val="both"/>
      </w:pPr>
      <w:r>
        <w:t>DAS DISPOSIÇÕES FINAIS</w:t>
      </w:r>
    </w:p>
    <w:p w14:paraId="4866B760" w14:textId="64E72DB0" w:rsidR="00D31027" w:rsidRDefault="002A5388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31027">
        <w:rPr>
          <w:sz w:val="22"/>
          <w:szCs w:val="22"/>
        </w:rPr>
        <w:t>.1 As cópias reprográficas dos documentos mencionados neste edital, serão conferidas com seus respectivos originais, sem a necessidade de autenticação no ato da entrega da documentação.</w:t>
      </w:r>
    </w:p>
    <w:p w14:paraId="2795AA14" w14:textId="46506ECC" w:rsidR="00D31027" w:rsidRDefault="002A5388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31027">
        <w:rPr>
          <w:sz w:val="22"/>
          <w:szCs w:val="22"/>
        </w:rPr>
        <w:t>.2 O prazo de validade do cadastro será o ano letivo de 2021, podendo ser prorrogado de acordo com o interesse da Secretaria Municipal de Educação.</w:t>
      </w:r>
    </w:p>
    <w:p w14:paraId="33AA90B1" w14:textId="14C8125B" w:rsidR="00D31027" w:rsidRDefault="002A5388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31027">
        <w:rPr>
          <w:sz w:val="22"/>
          <w:szCs w:val="22"/>
        </w:rPr>
        <w:t>.3 Ocorrendo a rescisão contratual antes do prazo estabelecido, por qualquer que seja o motivo, caberá exclusivamente à Secretaria Municipal de Educação o direito de convocar os demais candidatos cadastrados para aproveitamento do tempo restante do contrato de trabalho rescindido, ou em decorrência de vacância por desligamento.</w:t>
      </w:r>
    </w:p>
    <w:p w14:paraId="317D9E75" w14:textId="53C4F7B0" w:rsidR="00D31027" w:rsidRDefault="002A5388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31027">
        <w:rPr>
          <w:sz w:val="22"/>
          <w:szCs w:val="22"/>
        </w:rPr>
        <w:t>.4 A inexatidão das afirmativas e/ou existência de irregularidades de documentos, mesmo verificadas posteriormente, acarretarão a nulidade da inscrição cadastral e desqualificação do candidato com todas as suas decorrências, sem prejuízo das medidas de ordem administrativa, civil e criminal incidentes.</w:t>
      </w:r>
    </w:p>
    <w:p w14:paraId="3B34C546" w14:textId="6A418F3A" w:rsidR="00D31027" w:rsidRDefault="002A5388" w:rsidP="00D3102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31027">
        <w:rPr>
          <w:sz w:val="22"/>
          <w:szCs w:val="22"/>
        </w:rPr>
        <w:t>.5 Os casos omissos serão resolvidos pela Secretaria Municipal de Educação. Para que não se alegue desconhecimento, expede-se o presente edital na forma da Lei.</w:t>
      </w:r>
    </w:p>
    <w:p w14:paraId="7280CEF1" w14:textId="77777777" w:rsidR="00D31027" w:rsidRDefault="00D31027" w:rsidP="00D31027">
      <w:pPr>
        <w:spacing w:line="276" w:lineRule="auto"/>
        <w:ind w:left="360"/>
        <w:jc w:val="center"/>
        <w:rPr>
          <w:sz w:val="22"/>
          <w:szCs w:val="22"/>
        </w:rPr>
      </w:pPr>
    </w:p>
    <w:p w14:paraId="528FDC73" w14:textId="3B5F9B77" w:rsidR="00D31027" w:rsidRDefault="00D31027" w:rsidP="00D31027">
      <w:pPr>
        <w:spacing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Iguatemi-MS, </w:t>
      </w:r>
      <w:r w:rsidR="00B77096">
        <w:rPr>
          <w:sz w:val="22"/>
          <w:szCs w:val="22"/>
        </w:rPr>
        <w:t>19</w:t>
      </w:r>
      <w:r>
        <w:rPr>
          <w:sz w:val="22"/>
          <w:szCs w:val="22"/>
        </w:rPr>
        <w:t xml:space="preserve"> de janeiro de 2021.</w:t>
      </w:r>
    </w:p>
    <w:p w14:paraId="74090D01" w14:textId="77777777" w:rsidR="00D31027" w:rsidRDefault="00D31027" w:rsidP="00D31027">
      <w:pPr>
        <w:spacing w:line="276" w:lineRule="auto"/>
        <w:ind w:left="360"/>
        <w:jc w:val="center"/>
        <w:rPr>
          <w:sz w:val="22"/>
          <w:szCs w:val="22"/>
        </w:rPr>
      </w:pPr>
    </w:p>
    <w:p w14:paraId="1A44C86A" w14:textId="77777777" w:rsidR="00D31027" w:rsidRDefault="00D31027" w:rsidP="00D31027">
      <w:pPr>
        <w:spacing w:line="276" w:lineRule="auto"/>
        <w:ind w:left="360"/>
        <w:jc w:val="center"/>
        <w:rPr>
          <w:sz w:val="22"/>
          <w:szCs w:val="22"/>
        </w:rPr>
      </w:pPr>
    </w:p>
    <w:p w14:paraId="5BC95775" w14:textId="77777777" w:rsidR="00D31027" w:rsidRDefault="00D31027" w:rsidP="00D31027">
      <w:pPr>
        <w:pStyle w:val="PargrafodaLista"/>
        <w:spacing w:line="276" w:lineRule="auto"/>
        <w:ind w:left="1080"/>
        <w:jc w:val="both"/>
      </w:pPr>
    </w:p>
    <w:p w14:paraId="562D123F" w14:textId="77777777" w:rsidR="00D31027" w:rsidRDefault="00D31027" w:rsidP="00D31027">
      <w:pPr>
        <w:pStyle w:val="PargrafodaLista"/>
        <w:spacing w:line="276" w:lineRule="auto"/>
        <w:ind w:left="1080"/>
        <w:jc w:val="center"/>
      </w:pPr>
      <w:r>
        <w:t>Giovana Buffon Arce</w:t>
      </w:r>
    </w:p>
    <w:p w14:paraId="1A21E690" w14:textId="77777777" w:rsidR="00D31027" w:rsidRDefault="00D31027" w:rsidP="00D31027">
      <w:pPr>
        <w:pStyle w:val="PargrafodaLista"/>
        <w:spacing w:line="276" w:lineRule="auto"/>
        <w:ind w:left="1080"/>
        <w:jc w:val="center"/>
      </w:pPr>
      <w:r>
        <w:t>Secretária Municipal de Educação</w:t>
      </w:r>
      <w:bookmarkStart w:id="0" w:name="_GoBack"/>
      <w:bookmarkEnd w:id="0"/>
    </w:p>
    <w:sectPr w:rsidR="00D31027" w:rsidSect="006C7235">
      <w:headerReference w:type="default" r:id="rId7"/>
      <w:footerReference w:type="default" r:id="rId8"/>
      <w:pgSz w:w="11906" w:h="16838"/>
      <w:pgMar w:top="1701" w:right="1134" w:bottom="1134" w:left="1701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8C51" w14:textId="77777777" w:rsidR="007247E9" w:rsidRDefault="007247E9" w:rsidP="008C711E">
      <w:r>
        <w:separator/>
      </w:r>
    </w:p>
  </w:endnote>
  <w:endnote w:type="continuationSeparator" w:id="0">
    <w:p w14:paraId="08C8B31C" w14:textId="77777777" w:rsidR="007247E9" w:rsidRDefault="007247E9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20F6" w14:textId="77777777" w:rsidR="008C711E" w:rsidRDefault="008C711E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A07940" wp14:editId="5E773975">
          <wp:simplePos x="0" y="0"/>
          <wp:positionH relativeFrom="page">
            <wp:posOffset>666750</wp:posOffset>
          </wp:positionH>
          <wp:positionV relativeFrom="paragraph">
            <wp:posOffset>-79213</wp:posOffset>
          </wp:positionV>
          <wp:extent cx="6219825" cy="401611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E32CF" w14:textId="77777777" w:rsidR="007247E9" w:rsidRDefault="007247E9" w:rsidP="008C711E">
      <w:r>
        <w:separator/>
      </w:r>
    </w:p>
  </w:footnote>
  <w:footnote w:type="continuationSeparator" w:id="0">
    <w:p w14:paraId="0614CB3E" w14:textId="77777777" w:rsidR="007247E9" w:rsidRDefault="007247E9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26E2" w14:textId="77777777" w:rsidR="008C711E" w:rsidRDefault="008C711E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0615772" wp14:editId="12F4B94B">
          <wp:simplePos x="0" y="0"/>
          <wp:positionH relativeFrom="page">
            <wp:posOffset>974725</wp:posOffset>
          </wp:positionH>
          <wp:positionV relativeFrom="paragraph">
            <wp:posOffset>-304327</wp:posOffset>
          </wp:positionV>
          <wp:extent cx="5611349" cy="8640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349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055"/>
    <w:multiLevelType w:val="hybridMultilevel"/>
    <w:tmpl w:val="FB5EF782"/>
    <w:lvl w:ilvl="0" w:tplc="FAD2E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96417"/>
    <w:multiLevelType w:val="multilevel"/>
    <w:tmpl w:val="02AA879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>
    <w:nsid w:val="275B7FDE"/>
    <w:multiLevelType w:val="hybridMultilevel"/>
    <w:tmpl w:val="5740982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909D0"/>
    <w:multiLevelType w:val="multilevel"/>
    <w:tmpl w:val="2E20CB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2330D2C"/>
    <w:multiLevelType w:val="multilevel"/>
    <w:tmpl w:val="01800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E75E86"/>
    <w:multiLevelType w:val="multilevel"/>
    <w:tmpl w:val="2AF8E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7ED5001F"/>
    <w:multiLevelType w:val="hybridMultilevel"/>
    <w:tmpl w:val="C9E85A0E"/>
    <w:lvl w:ilvl="0" w:tplc="DF9C0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020459"/>
    <w:rsid w:val="00105DA5"/>
    <w:rsid w:val="00215820"/>
    <w:rsid w:val="002421FE"/>
    <w:rsid w:val="00284BCB"/>
    <w:rsid w:val="0029074B"/>
    <w:rsid w:val="002A5388"/>
    <w:rsid w:val="002D1851"/>
    <w:rsid w:val="002D4831"/>
    <w:rsid w:val="00313DC2"/>
    <w:rsid w:val="00394754"/>
    <w:rsid w:val="003C3EE3"/>
    <w:rsid w:val="00487DFF"/>
    <w:rsid w:val="004F2C22"/>
    <w:rsid w:val="0050552C"/>
    <w:rsid w:val="005B3FC5"/>
    <w:rsid w:val="005D54EC"/>
    <w:rsid w:val="00606C7D"/>
    <w:rsid w:val="00636C76"/>
    <w:rsid w:val="00642C1B"/>
    <w:rsid w:val="006C7235"/>
    <w:rsid w:val="00721826"/>
    <w:rsid w:val="007247E9"/>
    <w:rsid w:val="007F2154"/>
    <w:rsid w:val="00860590"/>
    <w:rsid w:val="00891B5B"/>
    <w:rsid w:val="008A7AFE"/>
    <w:rsid w:val="008C711E"/>
    <w:rsid w:val="00940A4B"/>
    <w:rsid w:val="009C5E87"/>
    <w:rsid w:val="00A07006"/>
    <w:rsid w:val="00A14878"/>
    <w:rsid w:val="00A271E5"/>
    <w:rsid w:val="00AD7408"/>
    <w:rsid w:val="00B77096"/>
    <w:rsid w:val="00B97088"/>
    <w:rsid w:val="00BD0833"/>
    <w:rsid w:val="00BF0418"/>
    <w:rsid w:val="00C10AE9"/>
    <w:rsid w:val="00C41700"/>
    <w:rsid w:val="00C667EF"/>
    <w:rsid w:val="00CA1192"/>
    <w:rsid w:val="00CC6087"/>
    <w:rsid w:val="00D31027"/>
    <w:rsid w:val="00D471B0"/>
    <w:rsid w:val="00DC59E4"/>
    <w:rsid w:val="00DE5B80"/>
    <w:rsid w:val="00F13CF1"/>
    <w:rsid w:val="00F37950"/>
    <w:rsid w:val="00F540E0"/>
    <w:rsid w:val="00F66CB9"/>
    <w:rsid w:val="00F761BF"/>
    <w:rsid w:val="00FA3E44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E6E00"/>
  <w15:docId w15:val="{3BA38C43-1542-482E-91D6-A934643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F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5D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ASCOM</cp:lastModifiedBy>
  <cp:revision>2</cp:revision>
  <cp:lastPrinted>2021-01-18T12:54:00Z</cp:lastPrinted>
  <dcterms:created xsi:type="dcterms:W3CDTF">2021-01-19T21:01:00Z</dcterms:created>
  <dcterms:modified xsi:type="dcterms:W3CDTF">2021-01-19T21:01:00Z</dcterms:modified>
</cp:coreProperties>
</file>