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FD" w:rsidRPr="00AB49FD" w:rsidRDefault="00AB49FD" w:rsidP="00AB49F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AB49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AB49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111/2016</w:t>
      </w:r>
    </w:p>
    <w:bookmarkEnd w:id="0"/>
    <w:p w:rsidR="00AB49FD" w:rsidRPr="00AB49FD" w:rsidRDefault="00AB49FD" w:rsidP="00AB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B49FD" w:rsidRPr="00AB49FD" w:rsidRDefault="00AB49FD" w:rsidP="00AB4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9FD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EQUIPE TÉCNICA PARA ASSESSORAR A COMISSÃO MUNICIPAL DE MONITORAMENTO E AVALIAÇÃO DO PLANO MUNICIPAL DE EDUCAÇÃO DE IGUATEMI-</w:t>
      </w:r>
      <w:proofErr w:type="gramStart"/>
      <w:r w:rsidRPr="00AB49FD">
        <w:rPr>
          <w:rFonts w:ascii="Times New Roman" w:eastAsia="Times New Roman" w:hAnsi="Times New Roman" w:cs="Times New Roman"/>
          <w:sz w:val="24"/>
          <w:szCs w:val="24"/>
          <w:lang w:eastAsia="pt-BR"/>
        </w:rPr>
        <w:t>MS ”</w:t>
      </w:r>
      <w:proofErr w:type="gramEnd"/>
      <w:r w:rsidRPr="00AB49F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B49FD" w:rsidRPr="00AB49FD" w:rsidRDefault="00AB49FD" w:rsidP="00AB4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9F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B49FD" w:rsidRPr="00AB49FD" w:rsidRDefault="00AB49FD" w:rsidP="00AB4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9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AB49FD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conforme o disposto no Artigo 3º da Lei Municipal nº 1.845/2015,</w:t>
      </w:r>
    </w:p>
    <w:p w:rsidR="00AB49FD" w:rsidRPr="00AB49FD" w:rsidRDefault="00AB49FD" w:rsidP="00AB4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9F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B49FD" w:rsidRPr="00AB49FD" w:rsidRDefault="00AB49FD" w:rsidP="00AB4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9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AB49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AB49FD" w:rsidRPr="00AB49FD" w:rsidRDefault="00AB49FD" w:rsidP="00AB4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9F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B49FD" w:rsidRPr="00AB49FD" w:rsidRDefault="00AB49FD" w:rsidP="00AB4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9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– </w:t>
      </w:r>
      <w:r w:rsidRPr="00AB49FD">
        <w:rPr>
          <w:rFonts w:ascii="Times New Roman" w:eastAsia="Times New Roman" w:hAnsi="Times New Roman" w:cs="Times New Roman"/>
          <w:sz w:val="24"/>
          <w:szCs w:val="24"/>
          <w:lang w:eastAsia="pt-BR"/>
        </w:rPr>
        <w:t>Nomear, a contar desta data, a Equipe Técnica para assessorar a Comissão Municipal de Monitoramento e Avaliação do Plano Municipal de Educação de Iguatemi-MS, assim constituída:</w:t>
      </w:r>
    </w:p>
    <w:p w:rsidR="00AB49FD" w:rsidRPr="00AB49FD" w:rsidRDefault="00AB49FD" w:rsidP="00AB4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B49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Julice</w:t>
      </w:r>
      <w:proofErr w:type="spellEnd"/>
      <w:r w:rsidRPr="00AB49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AB49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Ravagnani</w:t>
      </w:r>
      <w:proofErr w:type="spellEnd"/>
      <w:r w:rsidRPr="00AB49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Secretária Municipal de Educação;</w:t>
      </w:r>
    </w:p>
    <w:p w:rsidR="00AB49FD" w:rsidRPr="00AB49FD" w:rsidRDefault="00AB49FD" w:rsidP="00AB4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9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Daisy Ribas </w:t>
      </w:r>
      <w:proofErr w:type="spellStart"/>
      <w:r w:rsidRPr="00AB49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Emerich</w:t>
      </w:r>
      <w:proofErr w:type="spellEnd"/>
      <w:r w:rsidRPr="00AB49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Inspeção Escolar;</w:t>
      </w:r>
    </w:p>
    <w:p w:rsidR="00AB49FD" w:rsidRPr="00AB49FD" w:rsidRDefault="00AB49FD" w:rsidP="00AB4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9F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B49FD" w:rsidRPr="00AB49FD" w:rsidRDefault="00AB49FD" w:rsidP="00AB4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9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Clarice Fátima Rossi</w:t>
      </w:r>
      <w:r w:rsidRPr="00AB49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Assistente Administrativo;</w:t>
      </w:r>
    </w:p>
    <w:p w:rsidR="00AB49FD" w:rsidRPr="00AB49FD" w:rsidRDefault="00AB49FD" w:rsidP="00AB4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9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Thais Amaral Siqueira</w:t>
      </w:r>
      <w:r w:rsidRPr="00AB49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Chefe de Departamento I;</w:t>
      </w:r>
    </w:p>
    <w:p w:rsidR="00AB49FD" w:rsidRPr="00AB49FD" w:rsidRDefault="00AB49FD" w:rsidP="00AB4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9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Luciana</w:t>
      </w:r>
      <w:r w:rsidRPr="00AB49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B49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Fonseca dos Santos</w:t>
      </w:r>
      <w:r w:rsidRPr="00AB49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Agente de Organização Escolar;</w:t>
      </w:r>
    </w:p>
    <w:p w:rsidR="00AB49FD" w:rsidRPr="00AB49FD" w:rsidRDefault="00AB49FD" w:rsidP="00AB4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B49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Enir</w:t>
      </w:r>
      <w:proofErr w:type="spellEnd"/>
      <w:r w:rsidRPr="00AB49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dos Santos Ribeiro</w:t>
      </w:r>
      <w:r w:rsidRPr="00AB49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Chefe de Departamento II.</w:t>
      </w:r>
    </w:p>
    <w:p w:rsidR="00AB49FD" w:rsidRPr="00AB49FD" w:rsidRDefault="00AB49FD" w:rsidP="00AB4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9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AB49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às disposições em contrário.</w:t>
      </w:r>
    </w:p>
    <w:p w:rsidR="00AB49FD" w:rsidRPr="00AB49FD" w:rsidRDefault="00AB49FD" w:rsidP="00AB4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9F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B49FD" w:rsidRPr="00AB49FD" w:rsidRDefault="00AB49FD" w:rsidP="00AB4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9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QUATRO DIAS DO MÊS DE MAIO DO ANO DE DOIS MIL E DEZESSEIS.</w:t>
      </w:r>
    </w:p>
    <w:p w:rsidR="00AB49FD" w:rsidRPr="00AB49FD" w:rsidRDefault="00AB49FD" w:rsidP="00AB4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9F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B49FD" w:rsidRPr="00AB49FD" w:rsidRDefault="00AB49FD" w:rsidP="00AB4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9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AB49FD" w:rsidRPr="00AB49FD" w:rsidRDefault="00AB49FD" w:rsidP="00AB4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9F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Prefeito Municipal</w:t>
      </w: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FD"/>
    <w:rsid w:val="00AB49FD"/>
    <w:rsid w:val="00C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50745-6B48-4283-AB83-5FD3B9E0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91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2016-08-23T12:22:00Z</dcterms:created>
  <dcterms:modified xsi:type="dcterms:W3CDTF">2016-08-23T12:22:00Z</dcterms:modified>
</cp:coreProperties>
</file>