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668" w:rsidRPr="00DE5668" w:rsidRDefault="00DE5668" w:rsidP="00DE5668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bookmarkStart w:id="0" w:name="_GoBack"/>
      <w:r w:rsidRPr="00DE566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</w:t>
      </w:r>
      <w:r w:rsidRPr="00DE566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br/>
        <w:t>DECRETO Nº 978/2012</w:t>
      </w:r>
    </w:p>
    <w:bookmarkEnd w:id="0"/>
    <w:p w:rsidR="00DE5668" w:rsidRPr="00DE5668" w:rsidRDefault="00DE5668" w:rsidP="00DE56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E5668" w:rsidRPr="00DE5668" w:rsidRDefault="00DE5668" w:rsidP="00DE56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E5668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“NOMEIA O CONSELHO MUNICIPAL DE ACOMPANHAMENTO E CONTROLE SOCIAL DO FUNDO DE MANUTENÇÃO E DESENVOLVIMENTO DA EDUCAÇÃO BÁSICA E DE VALORIZAÇÃO DOS PROFISSIONAIS DA EDUCAÇÃO E DÁ OUTRAS PROVIDÊNCIAS”.</w:t>
      </w:r>
    </w:p>
    <w:p w:rsidR="00DE5668" w:rsidRPr="00DE5668" w:rsidRDefault="00DE5668" w:rsidP="00DE5668">
      <w:pPr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E5668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DE5668" w:rsidRPr="00DE5668" w:rsidRDefault="00DE5668" w:rsidP="00DE56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E566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JOSÉ ROBERTO FELIPPE ARCOVERDE</w:t>
      </w:r>
      <w:r w:rsidRPr="00DE5668">
        <w:rPr>
          <w:rFonts w:ascii="Times New Roman" w:eastAsia="Times New Roman" w:hAnsi="Times New Roman" w:cs="Times New Roman"/>
          <w:sz w:val="24"/>
          <w:szCs w:val="24"/>
          <w:lang w:eastAsia="pt-BR"/>
        </w:rPr>
        <w:t>, Prefeito Municipal de Iguatemi, Estado de Mato Grosso do Sul, no uso de suas atribuições legais,</w:t>
      </w:r>
    </w:p>
    <w:p w:rsidR="00DE5668" w:rsidRPr="00DE5668" w:rsidRDefault="00DE5668" w:rsidP="00DE56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E5668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DE5668" w:rsidRPr="00DE5668" w:rsidRDefault="00DE5668" w:rsidP="00DE56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E566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D E C R E T </w:t>
      </w:r>
      <w:proofErr w:type="gramStart"/>
      <w:r w:rsidRPr="00DE566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 :</w:t>
      </w:r>
      <w:proofErr w:type="gramEnd"/>
    </w:p>
    <w:p w:rsidR="00DE5668" w:rsidRPr="00DE5668" w:rsidRDefault="00DE5668" w:rsidP="00DE56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E5668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DE5668" w:rsidRPr="00DE5668" w:rsidRDefault="00DE5668" w:rsidP="00DE56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E566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Art. 1º - </w:t>
      </w:r>
      <w:r w:rsidRPr="00DE566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Fica nomeado o </w:t>
      </w:r>
      <w:r w:rsidRPr="00DE566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Conselho Municipal de Acompanhamento e Controle Social</w:t>
      </w:r>
      <w:r w:rsidRPr="00DE566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do </w:t>
      </w:r>
      <w:r w:rsidRPr="00DE566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Fundo de Manutenção e Desenvolvimento da Educação Básica e de Valorização dos Profissionais da Educação</w:t>
      </w:r>
      <w:r w:rsidRPr="00DE566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 Conselho do </w:t>
      </w:r>
      <w:r w:rsidRPr="00DE566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FUNDEB</w:t>
      </w:r>
      <w:r w:rsidRPr="00DE5668">
        <w:rPr>
          <w:rFonts w:ascii="Times New Roman" w:eastAsia="Times New Roman" w:hAnsi="Times New Roman" w:cs="Times New Roman"/>
          <w:sz w:val="24"/>
          <w:szCs w:val="24"/>
          <w:lang w:eastAsia="pt-BR"/>
        </w:rPr>
        <w:t>, composto pelos membros abaixo enumerados, observado o disposto no artigo 2º, da Lei Municipal nº 1.370, de 22 de março de 2007:</w:t>
      </w:r>
    </w:p>
    <w:p w:rsidR="00DE5668" w:rsidRPr="00DE5668" w:rsidRDefault="00DE5668" w:rsidP="00DE56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E5668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DE5668" w:rsidRPr="00DE5668" w:rsidRDefault="00DE5668" w:rsidP="00DE56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E566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 xml:space="preserve">I – T I T U L A R E </w:t>
      </w:r>
      <w:proofErr w:type="gramStart"/>
      <w:r w:rsidRPr="00DE566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S :</w:t>
      </w:r>
      <w:proofErr w:type="gramEnd"/>
      <w:r w:rsidRPr="00DE566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 xml:space="preserve"> </w:t>
      </w:r>
    </w:p>
    <w:p w:rsidR="00DE5668" w:rsidRPr="00DE5668" w:rsidRDefault="00DE5668" w:rsidP="00DE56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E5668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DE5668" w:rsidRPr="00DE5668" w:rsidRDefault="00DE5668" w:rsidP="00DE56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E566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Daisy Ribas </w:t>
      </w:r>
      <w:proofErr w:type="spellStart"/>
      <w:r w:rsidRPr="00DE566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Emerich</w:t>
      </w:r>
      <w:proofErr w:type="spellEnd"/>
      <w:r w:rsidRPr="00DE566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–</w:t>
      </w:r>
      <w:r w:rsidRPr="00DE566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representante do Poder Executivo Municipal;</w:t>
      </w:r>
    </w:p>
    <w:p w:rsidR="00DE5668" w:rsidRPr="00DE5668" w:rsidRDefault="00DE5668" w:rsidP="00DE56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E5668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DE5668" w:rsidRPr="00DE5668" w:rsidRDefault="00DE5668" w:rsidP="00DE56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E566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Luciana </w:t>
      </w:r>
      <w:proofErr w:type="spellStart"/>
      <w:r w:rsidRPr="00DE566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Zaluchi</w:t>
      </w:r>
      <w:proofErr w:type="spellEnd"/>
      <w:r w:rsidRPr="00DE566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de Souza - </w:t>
      </w:r>
      <w:r w:rsidRPr="00DE5668">
        <w:rPr>
          <w:rFonts w:ascii="Times New Roman" w:eastAsia="Times New Roman" w:hAnsi="Times New Roman" w:cs="Times New Roman"/>
          <w:sz w:val="24"/>
          <w:szCs w:val="24"/>
          <w:lang w:eastAsia="pt-BR"/>
        </w:rPr>
        <w:t>representante do Poder Executivo Municipal;</w:t>
      </w:r>
    </w:p>
    <w:p w:rsidR="00DE5668" w:rsidRPr="00DE5668" w:rsidRDefault="00DE5668" w:rsidP="00DE56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E5668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DE5668" w:rsidRPr="00DE5668" w:rsidRDefault="00DE5668" w:rsidP="00DE56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E566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Sueli de Mattos Lopes - </w:t>
      </w:r>
      <w:r w:rsidRPr="00DE5668">
        <w:rPr>
          <w:rFonts w:ascii="Times New Roman" w:eastAsia="Times New Roman" w:hAnsi="Times New Roman" w:cs="Times New Roman"/>
          <w:sz w:val="24"/>
          <w:szCs w:val="24"/>
          <w:lang w:eastAsia="pt-BR"/>
        </w:rPr>
        <w:t>representante dos diretores das escolas públicas municipais;</w:t>
      </w:r>
    </w:p>
    <w:p w:rsidR="00DE5668" w:rsidRPr="00DE5668" w:rsidRDefault="00DE5668" w:rsidP="00DE56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E5668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DE5668" w:rsidRPr="00DE5668" w:rsidRDefault="00DE5668" w:rsidP="00DE56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DE566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Darsiza</w:t>
      </w:r>
      <w:proofErr w:type="spellEnd"/>
      <w:r w:rsidRPr="00DE566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Vieira Rabello Cunha - </w:t>
      </w:r>
      <w:r w:rsidRPr="00DE5668">
        <w:rPr>
          <w:rFonts w:ascii="Times New Roman" w:eastAsia="Times New Roman" w:hAnsi="Times New Roman" w:cs="Times New Roman"/>
          <w:sz w:val="24"/>
          <w:szCs w:val="24"/>
          <w:lang w:eastAsia="pt-BR"/>
        </w:rPr>
        <w:t>representante dos professores das escolas públicas municipais;</w:t>
      </w:r>
    </w:p>
    <w:p w:rsidR="00DE5668" w:rsidRPr="00DE5668" w:rsidRDefault="00DE5668" w:rsidP="00DE56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E5668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DE5668" w:rsidRPr="00DE5668" w:rsidRDefault="00DE5668" w:rsidP="00DE56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E566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lastRenderedPageBreak/>
        <w:t xml:space="preserve">Silvana de Oliveira Moreno – </w:t>
      </w:r>
      <w:r w:rsidRPr="00DE5668">
        <w:rPr>
          <w:rFonts w:ascii="Times New Roman" w:eastAsia="Times New Roman" w:hAnsi="Times New Roman" w:cs="Times New Roman"/>
          <w:sz w:val="24"/>
          <w:szCs w:val="24"/>
          <w:lang w:eastAsia="pt-BR"/>
        </w:rPr>
        <w:t>representante dos servidores técnico-administrativos das escolas públicas municipais;</w:t>
      </w:r>
    </w:p>
    <w:p w:rsidR="00DE5668" w:rsidRPr="00DE5668" w:rsidRDefault="00DE5668" w:rsidP="00DE56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E5668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DE5668" w:rsidRPr="00DE5668" w:rsidRDefault="00DE5668" w:rsidP="00DE56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E566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Conceição Alonso Dias –</w:t>
      </w:r>
      <w:r w:rsidRPr="00DE566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representante dos pais de alunos das escolas públicas municipais;</w:t>
      </w:r>
    </w:p>
    <w:p w:rsidR="00DE5668" w:rsidRPr="00DE5668" w:rsidRDefault="00DE5668" w:rsidP="00DE56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E5668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DE5668" w:rsidRPr="00DE5668" w:rsidRDefault="00DE5668" w:rsidP="00DE56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E566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Simone Pereira da Mota – </w:t>
      </w:r>
      <w:r w:rsidRPr="00DE5668">
        <w:rPr>
          <w:rFonts w:ascii="Times New Roman" w:eastAsia="Times New Roman" w:hAnsi="Times New Roman" w:cs="Times New Roman"/>
          <w:sz w:val="24"/>
          <w:szCs w:val="24"/>
          <w:lang w:eastAsia="pt-BR"/>
        </w:rPr>
        <w:t>representante dos pais de alunos das escolas públicas municipais;</w:t>
      </w:r>
    </w:p>
    <w:p w:rsidR="00DE5668" w:rsidRPr="00DE5668" w:rsidRDefault="00DE5668" w:rsidP="00DE56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E5668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DE5668" w:rsidRPr="00DE5668" w:rsidRDefault="00DE5668" w:rsidP="00DE56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E566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 xml:space="preserve">II – S U P L E N T E </w:t>
      </w:r>
      <w:proofErr w:type="gramStart"/>
      <w:r w:rsidRPr="00DE566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S :</w:t>
      </w:r>
      <w:proofErr w:type="gramEnd"/>
    </w:p>
    <w:p w:rsidR="00DE5668" w:rsidRPr="00DE5668" w:rsidRDefault="00DE5668" w:rsidP="00DE56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E5668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DE5668" w:rsidRPr="00DE5668" w:rsidRDefault="00DE5668" w:rsidP="00DE56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E566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Maria Edna Xavier Peres –</w:t>
      </w:r>
      <w:r w:rsidRPr="00DE566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representante do Poder Executivo Municipal;</w:t>
      </w:r>
    </w:p>
    <w:p w:rsidR="00DE5668" w:rsidRPr="00DE5668" w:rsidRDefault="00DE5668" w:rsidP="00DE56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E5668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DE5668" w:rsidRPr="00DE5668" w:rsidRDefault="00DE5668" w:rsidP="00DE56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E566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Bernardo Diesel de Oliveira –</w:t>
      </w:r>
      <w:r w:rsidRPr="00DE566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representante do Poder Executivo Municipal;</w:t>
      </w:r>
    </w:p>
    <w:p w:rsidR="00DE5668" w:rsidRPr="00DE5668" w:rsidRDefault="00DE5668" w:rsidP="00DE56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E5668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DE5668" w:rsidRPr="00DE5668" w:rsidRDefault="00DE5668" w:rsidP="00DE56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E566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Sônia Maria Trevizan – </w:t>
      </w:r>
      <w:r w:rsidRPr="00DE5668">
        <w:rPr>
          <w:rFonts w:ascii="Times New Roman" w:eastAsia="Times New Roman" w:hAnsi="Times New Roman" w:cs="Times New Roman"/>
          <w:sz w:val="24"/>
          <w:szCs w:val="24"/>
          <w:lang w:eastAsia="pt-BR"/>
        </w:rPr>
        <w:t>representante dos diretores das escolas públicas municipais;</w:t>
      </w:r>
    </w:p>
    <w:p w:rsidR="00DE5668" w:rsidRPr="00DE5668" w:rsidRDefault="00DE5668" w:rsidP="00DE56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E5668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DE5668" w:rsidRPr="00DE5668" w:rsidRDefault="00DE5668" w:rsidP="00DE56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DE566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Itamara</w:t>
      </w:r>
      <w:proofErr w:type="spellEnd"/>
      <w:r w:rsidRPr="00DE566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Bastos Pereira dos Anjos - </w:t>
      </w:r>
      <w:r w:rsidRPr="00DE5668">
        <w:rPr>
          <w:rFonts w:ascii="Times New Roman" w:eastAsia="Times New Roman" w:hAnsi="Times New Roman" w:cs="Times New Roman"/>
          <w:sz w:val="24"/>
          <w:szCs w:val="24"/>
          <w:lang w:eastAsia="pt-BR"/>
        </w:rPr>
        <w:t>representante dos professores das escolas públicas municipais;</w:t>
      </w:r>
    </w:p>
    <w:p w:rsidR="00DE5668" w:rsidRPr="00DE5668" w:rsidRDefault="00DE5668" w:rsidP="00DE56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E5668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DE5668" w:rsidRPr="00DE5668" w:rsidRDefault="00DE5668" w:rsidP="00DE56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E566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Marines Moreira Batista – </w:t>
      </w:r>
      <w:r w:rsidRPr="00DE5668">
        <w:rPr>
          <w:rFonts w:ascii="Times New Roman" w:eastAsia="Times New Roman" w:hAnsi="Times New Roman" w:cs="Times New Roman"/>
          <w:sz w:val="24"/>
          <w:szCs w:val="24"/>
          <w:lang w:eastAsia="pt-BR"/>
        </w:rPr>
        <w:t>representante dos servidores técnico-administrativos das escolas públicas municipais;</w:t>
      </w:r>
    </w:p>
    <w:p w:rsidR="00DE5668" w:rsidRPr="00DE5668" w:rsidRDefault="00DE5668" w:rsidP="00DE56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E5668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DE5668" w:rsidRPr="00DE5668" w:rsidRDefault="00DE5668" w:rsidP="00DE56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E566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Aparecida Marina Ferreira –</w:t>
      </w:r>
      <w:r w:rsidRPr="00DE566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representante dos pais de alunos das escolas públicas municipais;</w:t>
      </w:r>
    </w:p>
    <w:p w:rsidR="00DE5668" w:rsidRPr="00DE5668" w:rsidRDefault="00DE5668" w:rsidP="00DE56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E5668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DE5668" w:rsidRPr="00DE5668" w:rsidRDefault="00DE5668" w:rsidP="00DE56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DE566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Vanderlice</w:t>
      </w:r>
      <w:proofErr w:type="spellEnd"/>
      <w:r w:rsidRPr="00DE566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Aparecida dos Santos </w:t>
      </w:r>
      <w:proofErr w:type="spellStart"/>
      <w:r w:rsidRPr="00DE566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Musskopf</w:t>
      </w:r>
      <w:proofErr w:type="spellEnd"/>
      <w:r w:rsidRPr="00DE566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–</w:t>
      </w:r>
      <w:r w:rsidRPr="00DE566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representante dos pais de alunos das escolas públicas municipais.</w:t>
      </w:r>
    </w:p>
    <w:p w:rsidR="00DE5668" w:rsidRPr="00DE5668" w:rsidRDefault="00DE5668" w:rsidP="00DE56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E5668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DE5668" w:rsidRPr="00DE5668" w:rsidRDefault="00DE5668" w:rsidP="00DE56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E566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lastRenderedPageBreak/>
        <w:t>Parágrafo Único –</w:t>
      </w:r>
      <w:r w:rsidRPr="00DE566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Por não haver representantes emancipados dos estudantes da educação básica pública para compor o Conselho, conforme dispõe o art. 2º, § 5º, III, da Lei nº 1.370/2007, ficam designados um membro titular e outro suplente do Poder Executivo Municipal para representá-los.</w:t>
      </w:r>
    </w:p>
    <w:p w:rsidR="00DE5668" w:rsidRPr="00DE5668" w:rsidRDefault="00DE5668" w:rsidP="00DE56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E5668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DE5668" w:rsidRPr="00DE5668" w:rsidRDefault="00DE5668" w:rsidP="00DE56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E566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2º -</w:t>
      </w:r>
      <w:r w:rsidRPr="00DE566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 mandato dos membros do Conselho observará o disposto no artigo 4º, Parágrafos Segundo e Terceiro, da Lei Municipal referida no artigo anterior.</w:t>
      </w:r>
    </w:p>
    <w:p w:rsidR="00DE5668" w:rsidRPr="00DE5668" w:rsidRDefault="00DE5668" w:rsidP="00DE56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E5668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DE5668" w:rsidRPr="00DE5668" w:rsidRDefault="00DE5668" w:rsidP="00DE56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E566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3º -</w:t>
      </w:r>
      <w:r w:rsidRPr="00DE566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 exercício da função de Conselheiro não será remunerado, considerando-se como serviço público relevante prestado ao Município.</w:t>
      </w:r>
    </w:p>
    <w:p w:rsidR="00DE5668" w:rsidRPr="00DE5668" w:rsidRDefault="00DE5668" w:rsidP="00DE56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E566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4º -</w:t>
      </w:r>
      <w:r w:rsidRPr="00DE566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Este Decreto entrará em vigor na data de sua publicação, revogadas as disposições em contrário.</w:t>
      </w:r>
    </w:p>
    <w:p w:rsidR="00DE5668" w:rsidRPr="00DE5668" w:rsidRDefault="00DE5668" w:rsidP="00DE56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E5668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DE5668" w:rsidRPr="00DE5668" w:rsidRDefault="00DE5668" w:rsidP="00DE56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E566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 MUNICIPAL DE IGUATEMI, ESTADO DE MATO GROSSO DO SUL, AOS DEZESSEIS DIAS DO MÊS DE ABRIL DO ANO DE DOIS MIL E DOZE.</w:t>
      </w:r>
    </w:p>
    <w:p w:rsidR="00DE5668" w:rsidRPr="00DE5668" w:rsidRDefault="00DE5668" w:rsidP="00DE56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E5668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DE5668" w:rsidRPr="00DE5668" w:rsidRDefault="00DE5668" w:rsidP="00DE56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E566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t>JOSÉ ROBERTO FELIPPE ARCOVERDE</w:t>
      </w:r>
    </w:p>
    <w:p w:rsidR="00DE5668" w:rsidRPr="00DE5668" w:rsidRDefault="00DE5668" w:rsidP="00DE56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E5668">
        <w:rPr>
          <w:rFonts w:ascii="Times New Roman" w:eastAsia="Times New Roman" w:hAnsi="Times New Roman" w:cs="Times New Roman"/>
          <w:sz w:val="24"/>
          <w:szCs w:val="24"/>
          <w:lang w:eastAsia="pt-BR"/>
        </w:rPr>
        <w:t>Prefeito Municipal </w:t>
      </w:r>
    </w:p>
    <w:p w:rsidR="005F497F" w:rsidRDefault="005F497F"/>
    <w:sectPr w:rsidR="005F497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668"/>
    <w:rsid w:val="005F497F"/>
    <w:rsid w:val="00DE5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611FE0-880F-4845-AEF8-C090ECE32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28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254248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460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Convenios01</dc:creator>
  <cp:keywords/>
  <dc:description/>
  <cp:lastModifiedBy>Convenios01</cp:lastModifiedBy>
  <cp:revision>1</cp:revision>
  <dcterms:created xsi:type="dcterms:W3CDTF">2016-08-12T12:50:00Z</dcterms:created>
  <dcterms:modified xsi:type="dcterms:W3CDTF">2016-08-12T12:50:00Z</dcterms:modified>
</cp:coreProperties>
</file>