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3DE" w:rsidRPr="007233DE" w:rsidRDefault="007233DE" w:rsidP="007233D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233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7233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bookmarkStart w:id="0" w:name="_GoBack"/>
      <w:bookmarkEnd w:id="0"/>
      <w:r w:rsidRPr="007233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DECRETO Nº 1028/2012</w:t>
      </w:r>
    </w:p>
    <w:p w:rsidR="007233DE" w:rsidRPr="007233DE" w:rsidRDefault="007233DE" w:rsidP="00723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233DE" w:rsidRPr="007233DE" w:rsidRDefault="007233DE" w:rsidP="007233DE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33DE">
        <w:rPr>
          <w:rFonts w:ascii="Times New Roman" w:eastAsia="Times New Roman" w:hAnsi="Times New Roman" w:cs="Times New Roman"/>
          <w:sz w:val="24"/>
          <w:szCs w:val="24"/>
          <w:lang w:eastAsia="pt-BR"/>
        </w:rPr>
        <w:t>"DISPÕE SOBRE A REDUÇÃO DAS ATIVIDADES ADMINISTRATIVAS NO PERÍODO DE FINAL DE ANO E DÁ OUTRAS PROVIDÊNCIAS".</w:t>
      </w:r>
      <w:r w:rsidRPr="007233D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</w:p>
    <w:p w:rsidR="007233DE" w:rsidRPr="007233DE" w:rsidRDefault="007233DE" w:rsidP="00723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33D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233DE" w:rsidRPr="007233DE" w:rsidRDefault="007233DE" w:rsidP="00723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33DE">
        <w:rPr>
          <w:rFonts w:ascii="Times New Roman" w:eastAsia="Times New Roman" w:hAnsi="Times New Roman" w:cs="Times New Roman"/>
          <w:sz w:val="24"/>
          <w:szCs w:val="24"/>
          <w:lang w:eastAsia="pt-BR"/>
        </w:rPr>
        <w:t>JOSÉ ROBERTO FELIPPE ARCOVERDE, Prefeito Municipal de Iguatemi, Estado de Mato Grosso do Sul, no uso de suas atribuições legais e,</w:t>
      </w:r>
    </w:p>
    <w:p w:rsidR="007233DE" w:rsidRPr="007233DE" w:rsidRDefault="007233DE" w:rsidP="00723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33D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233DE" w:rsidRPr="007233DE" w:rsidRDefault="007233DE" w:rsidP="00723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33DE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a normal redução do ritmo das atividades administrativas no período dos festejos natalinos e de ano novo;</w:t>
      </w:r>
    </w:p>
    <w:p w:rsidR="007233DE" w:rsidRPr="007233DE" w:rsidRDefault="007233DE" w:rsidP="00723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33D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233DE" w:rsidRPr="007233DE" w:rsidRDefault="007233DE" w:rsidP="00723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33DE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a necessidade de reduzir os custos administrativos e operacionais do Erário Público Municipal,</w:t>
      </w:r>
    </w:p>
    <w:p w:rsidR="007233DE" w:rsidRPr="007233DE" w:rsidRDefault="007233DE" w:rsidP="00723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33D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233DE" w:rsidRPr="007233DE" w:rsidRDefault="007233DE" w:rsidP="00723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33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DECRETA:</w:t>
      </w:r>
    </w:p>
    <w:p w:rsidR="007233DE" w:rsidRPr="007233DE" w:rsidRDefault="007233DE" w:rsidP="00723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33D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233DE" w:rsidRPr="007233DE" w:rsidRDefault="007233DE" w:rsidP="00723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33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</w:t>
      </w:r>
      <w:r w:rsidRPr="007233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Fica declarado </w:t>
      </w:r>
      <w:r w:rsidRPr="007233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recesso administrativo</w:t>
      </w:r>
      <w:r w:rsidRPr="007233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7233DE">
        <w:rPr>
          <w:rFonts w:ascii="Times New Roman" w:eastAsia="Times New Roman" w:hAnsi="Times New Roman" w:cs="Times New Roman"/>
          <w:sz w:val="24"/>
          <w:szCs w:val="24"/>
          <w:lang w:eastAsia="pt-BR"/>
        </w:rPr>
        <w:t>em todos os órgãos e unidades da Prefeitura Municipal de Iguatemi-MS, no período de 22 de dezembro de 2012 a 04 de janeiro de 2013, findo o qual os servidores deverão retornar às suas atividades.</w:t>
      </w:r>
    </w:p>
    <w:p w:rsidR="007233DE" w:rsidRPr="007233DE" w:rsidRDefault="007233DE" w:rsidP="00723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33D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233DE" w:rsidRPr="007233DE" w:rsidRDefault="007233DE" w:rsidP="00723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33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</w:t>
      </w:r>
      <w:r w:rsidRPr="007233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Não será permitido a nenhum órgão o início de recesso administrativo antes da data prevista neste artigo, exceto por expressa autorização do Prefeito Municipal.</w:t>
      </w:r>
    </w:p>
    <w:p w:rsidR="007233DE" w:rsidRPr="007233DE" w:rsidRDefault="007233DE" w:rsidP="00723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33D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233DE" w:rsidRPr="007233DE" w:rsidRDefault="007233DE" w:rsidP="00723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33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</w:t>
      </w:r>
      <w:r w:rsidRPr="007233DE">
        <w:rPr>
          <w:rFonts w:ascii="Times New Roman" w:eastAsia="Times New Roman" w:hAnsi="Times New Roman" w:cs="Times New Roman"/>
          <w:sz w:val="24"/>
          <w:szCs w:val="24"/>
          <w:lang w:eastAsia="pt-BR"/>
        </w:rPr>
        <w:t>- Não serão alcançados pelas medidas definidas no art. 1º deste Decreto os servidores cuja atividade esteja relacionada com serviços públicos essenciais, nos termos da lei.</w:t>
      </w:r>
    </w:p>
    <w:p w:rsidR="007233DE" w:rsidRPr="007233DE" w:rsidRDefault="007233DE" w:rsidP="00723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33D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233DE" w:rsidRPr="007233DE" w:rsidRDefault="007233DE" w:rsidP="00723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33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3º </w:t>
      </w:r>
      <w:r w:rsidRPr="007233DE">
        <w:rPr>
          <w:rFonts w:ascii="Times New Roman" w:eastAsia="Times New Roman" w:hAnsi="Times New Roman" w:cs="Times New Roman"/>
          <w:sz w:val="24"/>
          <w:szCs w:val="24"/>
          <w:lang w:eastAsia="pt-BR"/>
        </w:rPr>
        <w:t>- Fica suspenso o atendimento ao público no Paço Municipal no período de 10 de dezembro de 2012 a 04 de janeiro de 2013, findo o qual o atendimento será retomado.</w:t>
      </w:r>
    </w:p>
    <w:p w:rsidR="007233DE" w:rsidRPr="007233DE" w:rsidRDefault="007233DE" w:rsidP="00723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33D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7233DE" w:rsidRPr="007233DE" w:rsidRDefault="007233DE" w:rsidP="00723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33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4º </w:t>
      </w:r>
      <w:r w:rsidRPr="007233DE">
        <w:rPr>
          <w:rFonts w:ascii="Times New Roman" w:eastAsia="Times New Roman" w:hAnsi="Times New Roman" w:cs="Times New Roman"/>
          <w:sz w:val="24"/>
          <w:szCs w:val="24"/>
          <w:lang w:eastAsia="pt-BR"/>
        </w:rPr>
        <w:t>- Este Decreto entrará em vigor na data de sua publicação.</w:t>
      </w:r>
    </w:p>
    <w:p w:rsidR="007233DE" w:rsidRPr="007233DE" w:rsidRDefault="007233DE" w:rsidP="00723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33D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233DE" w:rsidRPr="007233DE" w:rsidRDefault="007233DE" w:rsidP="00723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33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QUATRO DIAS DO MÊS DE DEZEMBRO DO ANO DE DOIS MIL E DOZE.</w:t>
      </w:r>
    </w:p>
    <w:p w:rsidR="007233DE" w:rsidRPr="007233DE" w:rsidRDefault="007233DE" w:rsidP="00723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33D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233DE" w:rsidRPr="007233DE" w:rsidRDefault="007233DE" w:rsidP="00723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33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</w:t>
      </w:r>
      <w:r w:rsidRPr="007233DE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</w:p>
    <w:p w:rsidR="007233DE" w:rsidRPr="007233DE" w:rsidRDefault="007233DE" w:rsidP="00723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33D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F82C68" w:rsidRDefault="00F82C68"/>
    <w:sectPr w:rsidR="00F82C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DE"/>
    <w:rsid w:val="007233DE"/>
    <w:rsid w:val="00F8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05C7C-8A82-4581-9943-47324E47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2016-08-12T11:37:00Z</dcterms:created>
  <dcterms:modified xsi:type="dcterms:W3CDTF">2016-08-12T11:38:00Z</dcterms:modified>
</cp:coreProperties>
</file>